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75" w:rsidRDefault="00277A75" w:rsidP="00481843">
      <w:pPr>
        <w:autoSpaceDE w:val="0"/>
        <w:autoSpaceDN w:val="0"/>
      </w:pPr>
      <w:r>
        <w:rPr>
          <w:rFonts w:hint="eastAsia"/>
        </w:rPr>
        <w:t>様式第３号（第10条関係）</w:t>
      </w:r>
    </w:p>
    <w:p w:rsidR="00481843" w:rsidRPr="0099108E" w:rsidRDefault="00481843" w:rsidP="00481843">
      <w:pPr>
        <w:autoSpaceDE w:val="0"/>
        <w:autoSpaceDN w:val="0"/>
      </w:pPr>
    </w:p>
    <w:p w:rsidR="00481843" w:rsidRDefault="001F1FE2" w:rsidP="00481843">
      <w:pPr>
        <w:autoSpaceDE w:val="0"/>
        <w:autoSpaceDN w:val="0"/>
        <w:jc w:val="center"/>
      </w:pPr>
      <w:r>
        <w:rPr>
          <w:rFonts w:hint="eastAsia"/>
        </w:rPr>
        <w:t>中野市空き店舗活用チャレンジ等支援事業</w:t>
      </w:r>
      <w:r w:rsidR="00481843">
        <w:rPr>
          <w:rFonts w:hint="eastAsia"/>
        </w:rPr>
        <w:t>実績報告書</w:t>
      </w:r>
    </w:p>
    <w:p w:rsidR="00481843" w:rsidRDefault="00415253" w:rsidP="00680A43">
      <w:pPr>
        <w:wordWrap w:val="0"/>
        <w:autoSpaceDE w:val="0"/>
        <w:autoSpaceDN w:val="0"/>
        <w:jc w:val="right"/>
      </w:pPr>
      <w:r>
        <w:rPr>
          <w:rFonts w:hint="eastAsia"/>
        </w:rPr>
        <w:t>年</w:t>
      </w:r>
      <w:r w:rsidR="00B0090E">
        <w:rPr>
          <w:rFonts w:hint="eastAsia"/>
        </w:rPr>
        <w:t xml:space="preserve">　</w:t>
      </w:r>
      <w:r w:rsidR="00F04584">
        <w:rPr>
          <w:rFonts w:hint="eastAsia"/>
        </w:rPr>
        <w:t xml:space="preserve"> </w:t>
      </w:r>
      <w:r w:rsidR="00481843">
        <w:rPr>
          <w:rFonts w:hint="eastAsia"/>
        </w:rPr>
        <w:t>月</w:t>
      </w:r>
      <w:r w:rsidR="00B0090E">
        <w:rPr>
          <w:rFonts w:hint="eastAsia"/>
        </w:rPr>
        <w:t xml:space="preserve">　</w:t>
      </w:r>
      <w:r w:rsidR="00F04584">
        <w:rPr>
          <w:rFonts w:hint="eastAsia"/>
        </w:rPr>
        <w:t xml:space="preserve"> </w:t>
      </w:r>
      <w:r w:rsidR="00481843">
        <w:rPr>
          <w:rFonts w:hint="eastAsia"/>
        </w:rPr>
        <w:t>日</w:t>
      </w:r>
      <w:r w:rsidR="00680A43">
        <w:rPr>
          <w:rFonts w:hint="eastAsia"/>
        </w:rPr>
        <w:t xml:space="preserve">　</w:t>
      </w:r>
    </w:p>
    <w:p w:rsidR="00481843" w:rsidRDefault="00AE0D84" w:rsidP="00481843">
      <w:pPr>
        <w:autoSpaceDE w:val="0"/>
        <w:autoSpaceDN w:val="0"/>
      </w:pPr>
      <w:r>
        <w:rPr>
          <w:rFonts w:hint="eastAsia"/>
        </w:rPr>
        <w:t xml:space="preserve">　</w:t>
      </w:r>
      <w:r w:rsidR="00680A43">
        <w:rPr>
          <w:rFonts w:hint="eastAsia"/>
        </w:rPr>
        <w:t xml:space="preserve">　</w:t>
      </w:r>
      <w:r w:rsidR="009A057F">
        <w:rPr>
          <w:rFonts w:hint="eastAsia"/>
        </w:rPr>
        <w:t>中野市長　　　　　　　あて</w:t>
      </w:r>
    </w:p>
    <w:p w:rsidR="00481843" w:rsidRPr="00944610" w:rsidRDefault="00481843" w:rsidP="00481843">
      <w:pPr>
        <w:autoSpaceDE w:val="0"/>
        <w:autoSpaceDN w:val="0"/>
      </w:pPr>
    </w:p>
    <w:p w:rsidR="001F1FE2" w:rsidRDefault="001F1FE2" w:rsidP="001F1FE2">
      <w:pPr>
        <w:autoSpaceDE w:val="0"/>
        <w:autoSpaceDN w:val="0"/>
      </w:pPr>
      <w:r>
        <w:rPr>
          <w:rFonts w:hint="eastAsia"/>
        </w:rPr>
        <w:t xml:space="preserve">　　　　　　　　　　　　　　　申請者　</w:t>
      </w:r>
      <w:r w:rsidRPr="005A3712">
        <w:rPr>
          <w:rFonts w:hint="eastAsia"/>
          <w:kern w:val="0"/>
        </w:rPr>
        <w:t>住所又は所在地</w:t>
      </w:r>
      <w:r>
        <w:rPr>
          <w:rFonts w:hint="eastAsia"/>
          <w:kern w:val="0"/>
        </w:rPr>
        <w:t xml:space="preserve">　　</w:t>
      </w:r>
    </w:p>
    <w:p w:rsidR="001F1FE2" w:rsidRDefault="001F1FE2" w:rsidP="001F1FE2">
      <w:pPr>
        <w:autoSpaceDE w:val="0"/>
        <w:autoSpaceDN w:val="0"/>
      </w:pPr>
      <w:r>
        <w:rPr>
          <w:rFonts w:hint="eastAsia"/>
        </w:rPr>
        <w:t xml:space="preserve">　　　　　　　　　　　　　　　　　　　</w:t>
      </w:r>
      <w:r w:rsidRPr="009A057F">
        <w:rPr>
          <w:rFonts w:hint="eastAsia"/>
          <w:spacing w:val="43"/>
          <w:kern w:val="0"/>
          <w:fitText w:val="1694" w:id="-1006915328"/>
        </w:rPr>
        <w:t>氏名又は名</w:t>
      </w:r>
      <w:r w:rsidRPr="009A057F">
        <w:rPr>
          <w:rFonts w:hint="eastAsia"/>
          <w:spacing w:val="2"/>
          <w:kern w:val="0"/>
          <w:fitText w:val="1694" w:id="-1006915328"/>
        </w:rPr>
        <w:t>称</w:t>
      </w:r>
      <w:r>
        <w:rPr>
          <w:rFonts w:hint="eastAsia"/>
          <w:kern w:val="0"/>
        </w:rPr>
        <w:t xml:space="preserve">　　</w:t>
      </w:r>
    </w:p>
    <w:p w:rsidR="001F1FE2" w:rsidRDefault="001F1FE2" w:rsidP="001F1FE2">
      <w:pPr>
        <w:autoSpaceDE w:val="0"/>
        <w:autoSpaceDN w:val="0"/>
      </w:pPr>
      <w:r>
        <w:rPr>
          <w:rFonts w:hint="eastAsia"/>
        </w:rPr>
        <w:t xml:space="preserve">　　　　　　　　　　　　　　　　　　　</w:t>
      </w:r>
      <w:r w:rsidRPr="009A057F">
        <w:rPr>
          <w:rFonts w:hint="eastAsia"/>
          <w:spacing w:val="81"/>
          <w:kern w:val="0"/>
          <w:fitText w:val="1694" w:id="-1006915327"/>
        </w:rPr>
        <w:t>代表者氏</w:t>
      </w:r>
      <w:r w:rsidRPr="009A057F">
        <w:rPr>
          <w:rFonts w:hint="eastAsia"/>
          <w:spacing w:val="-2"/>
          <w:kern w:val="0"/>
          <w:fitText w:val="1694" w:id="-1006915327"/>
        </w:rPr>
        <w:t>名</w:t>
      </w:r>
      <w:r>
        <w:rPr>
          <w:rFonts w:hint="eastAsia"/>
        </w:rPr>
        <w:t xml:space="preserve">　　</w:t>
      </w:r>
    </w:p>
    <w:p w:rsidR="001F1FE2" w:rsidRDefault="001F1FE2" w:rsidP="001F1FE2">
      <w:pPr>
        <w:autoSpaceDE w:val="0"/>
        <w:autoSpaceDN w:val="0"/>
      </w:pPr>
      <w:r>
        <w:rPr>
          <w:rFonts w:hint="eastAsia"/>
        </w:rPr>
        <w:t xml:space="preserve">　　　　　　　　　　　　　　　　　　　</w:t>
      </w:r>
      <w:r w:rsidRPr="001F1FE2">
        <w:rPr>
          <w:rFonts w:hint="eastAsia"/>
          <w:spacing w:val="637"/>
          <w:kern w:val="0"/>
          <w:fitText w:val="1694" w:id="-1006915326"/>
        </w:rPr>
        <w:t>電</w:t>
      </w:r>
      <w:r w:rsidRPr="001F1FE2">
        <w:rPr>
          <w:rFonts w:hint="eastAsia"/>
          <w:kern w:val="0"/>
          <w:fitText w:val="1694" w:id="-1006915326"/>
        </w:rPr>
        <w:t>話</w:t>
      </w:r>
      <w:r>
        <w:rPr>
          <w:rFonts w:hint="eastAsia"/>
          <w:kern w:val="0"/>
        </w:rPr>
        <w:t xml:space="preserve">　</w:t>
      </w:r>
      <w:r>
        <w:rPr>
          <w:rFonts w:hint="eastAsia"/>
        </w:rPr>
        <w:t xml:space="preserve">　</w:t>
      </w:r>
    </w:p>
    <w:p w:rsidR="00481843" w:rsidRPr="00277A75" w:rsidRDefault="00481843" w:rsidP="00481843">
      <w:pPr>
        <w:autoSpaceDE w:val="0"/>
        <w:autoSpaceDN w:val="0"/>
      </w:pPr>
    </w:p>
    <w:p w:rsidR="00481843" w:rsidRDefault="00481843" w:rsidP="00F04584">
      <w:pPr>
        <w:autoSpaceDE w:val="0"/>
        <w:autoSpaceDN w:val="0"/>
        <w:ind w:left="242" w:hangingChars="100" w:hanging="242"/>
      </w:pPr>
      <w:r>
        <w:rPr>
          <w:rFonts w:hint="eastAsia"/>
        </w:rPr>
        <w:t xml:space="preserve">　　</w:t>
      </w:r>
      <w:r w:rsidR="001F1FE2">
        <w:rPr>
          <w:rFonts w:hint="eastAsia"/>
        </w:rPr>
        <w:t xml:space="preserve">　　　　</w:t>
      </w:r>
      <w:r w:rsidR="00944610">
        <w:rPr>
          <w:rFonts w:hint="eastAsia"/>
        </w:rPr>
        <w:t>年</w:t>
      </w:r>
      <w:r w:rsidR="00F04584">
        <w:rPr>
          <w:rFonts w:hint="eastAsia"/>
        </w:rPr>
        <w:t xml:space="preserve">　 </w:t>
      </w:r>
      <w:r>
        <w:rPr>
          <w:rFonts w:hint="eastAsia"/>
        </w:rPr>
        <w:t>月</w:t>
      </w:r>
      <w:r w:rsidR="00F04584">
        <w:rPr>
          <w:rFonts w:hint="eastAsia"/>
        </w:rPr>
        <w:t xml:space="preserve">　 </w:t>
      </w:r>
      <w:r>
        <w:rPr>
          <w:rFonts w:hint="eastAsia"/>
        </w:rPr>
        <w:t>日付け中野市指令</w:t>
      </w:r>
      <w:r w:rsidR="001F1FE2">
        <w:rPr>
          <w:rFonts w:hint="eastAsia"/>
        </w:rPr>
        <w:t xml:space="preserve">　 </w:t>
      </w:r>
      <w:r>
        <w:rPr>
          <w:rFonts w:hint="eastAsia"/>
        </w:rPr>
        <w:t>第</w:t>
      </w:r>
      <w:r w:rsidR="00F04584">
        <w:rPr>
          <w:rFonts w:hint="eastAsia"/>
        </w:rPr>
        <w:t xml:space="preserve">　　</w:t>
      </w:r>
      <w:r w:rsidR="001F1FE2">
        <w:rPr>
          <w:rFonts w:hint="eastAsia"/>
        </w:rPr>
        <w:t xml:space="preserve">　</w:t>
      </w:r>
      <w:r>
        <w:rPr>
          <w:rFonts w:hint="eastAsia"/>
        </w:rPr>
        <w:t>号で交付決定のあった事業が完了しましたので、下記のとおり報告します。</w:t>
      </w:r>
    </w:p>
    <w:p w:rsidR="00F04584" w:rsidRPr="00A826EA" w:rsidRDefault="00F04584" w:rsidP="00481843">
      <w:pPr>
        <w:autoSpaceDE w:val="0"/>
        <w:autoSpaceDN w:val="0"/>
      </w:pPr>
    </w:p>
    <w:p w:rsidR="00F04584" w:rsidRDefault="00481843" w:rsidP="00F04584">
      <w:pPr>
        <w:autoSpaceDE w:val="0"/>
        <w:autoSpaceDN w:val="0"/>
        <w:spacing w:line="360" w:lineRule="auto"/>
        <w:jc w:val="center"/>
      </w:pPr>
      <w:r>
        <w:rPr>
          <w:rFonts w:hint="eastAsia"/>
        </w:rPr>
        <w:t>記</w:t>
      </w:r>
    </w:p>
    <w:tbl>
      <w:tblPr>
        <w:tblW w:w="897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787"/>
      </w:tblGrid>
      <w:tr w:rsidR="00F04584" w:rsidRPr="003B7566" w:rsidTr="001F1FE2">
        <w:trPr>
          <w:trHeight w:val="77"/>
        </w:trPr>
        <w:tc>
          <w:tcPr>
            <w:tcW w:w="2186" w:type="dxa"/>
            <w:tcBorders>
              <w:left w:val="single" w:sz="4" w:space="0" w:color="auto"/>
            </w:tcBorders>
            <w:shd w:val="clear" w:color="auto" w:fill="auto"/>
            <w:vAlign w:val="center"/>
          </w:tcPr>
          <w:p w:rsidR="00F04584" w:rsidRPr="003B7566" w:rsidRDefault="00F04584" w:rsidP="001F1FE2">
            <w:pPr>
              <w:spacing w:before="120" w:after="120" w:line="276" w:lineRule="auto"/>
              <w:rPr>
                <w:szCs w:val="21"/>
              </w:rPr>
            </w:pPr>
            <w:r w:rsidRPr="003B7566">
              <w:rPr>
                <w:rFonts w:hint="eastAsia"/>
                <w:szCs w:val="21"/>
              </w:rPr>
              <w:t>事業の名称</w:t>
            </w:r>
          </w:p>
        </w:tc>
        <w:tc>
          <w:tcPr>
            <w:tcW w:w="6787" w:type="dxa"/>
            <w:shd w:val="clear" w:color="auto" w:fill="auto"/>
            <w:vAlign w:val="center"/>
          </w:tcPr>
          <w:p w:rsidR="001F1FE2" w:rsidRPr="003B7566" w:rsidRDefault="001F1FE2" w:rsidP="001F1FE2">
            <w:pPr>
              <w:spacing w:before="100" w:beforeAutospacing="1" w:after="100" w:afterAutospacing="1"/>
              <w:rPr>
                <w:szCs w:val="21"/>
              </w:rPr>
            </w:pPr>
          </w:p>
        </w:tc>
      </w:tr>
      <w:tr w:rsidR="00F04584" w:rsidRPr="003B7566" w:rsidTr="001F1FE2">
        <w:trPr>
          <w:trHeight w:val="85"/>
        </w:trPr>
        <w:tc>
          <w:tcPr>
            <w:tcW w:w="2186" w:type="dxa"/>
            <w:tcBorders>
              <w:left w:val="single" w:sz="4" w:space="0" w:color="auto"/>
            </w:tcBorders>
            <w:shd w:val="clear" w:color="auto" w:fill="auto"/>
            <w:vAlign w:val="center"/>
          </w:tcPr>
          <w:p w:rsidR="00F04584" w:rsidRPr="003B7566" w:rsidRDefault="00F04584" w:rsidP="001F1FE2">
            <w:pPr>
              <w:spacing w:before="120" w:after="120" w:line="276" w:lineRule="auto"/>
              <w:rPr>
                <w:szCs w:val="21"/>
              </w:rPr>
            </w:pPr>
            <w:r w:rsidRPr="003B7566">
              <w:rPr>
                <w:rFonts w:hint="eastAsia"/>
                <w:szCs w:val="21"/>
              </w:rPr>
              <w:t>事業の成果</w:t>
            </w:r>
          </w:p>
        </w:tc>
        <w:tc>
          <w:tcPr>
            <w:tcW w:w="6787" w:type="dxa"/>
            <w:shd w:val="clear" w:color="auto" w:fill="auto"/>
            <w:vAlign w:val="center"/>
          </w:tcPr>
          <w:p w:rsidR="001F1FE2" w:rsidRPr="003B7566" w:rsidRDefault="001F1FE2" w:rsidP="001F1FE2">
            <w:pPr>
              <w:spacing w:before="120"/>
              <w:rPr>
                <w:szCs w:val="21"/>
              </w:rPr>
            </w:pPr>
          </w:p>
        </w:tc>
      </w:tr>
      <w:tr w:rsidR="00F04584" w:rsidRPr="003B7566" w:rsidTr="001F1FE2">
        <w:trPr>
          <w:trHeight w:val="77"/>
        </w:trPr>
        <w:tc>
          <w:tcPr>
            <w:tcW w:w="2186" w:type="dxa"/>
            <w:tcBorders>
              <w:left w:val="single" w:sz="4" w:space="0" w:color="auto"/>
            </w:tcBorders>
            <w:shd w:val="clear" w:color="auto" w:fill="auto"/>
            <w:vAlign w:val="center"/>
          </w:tcPr>
          <w:p w:rsidR="00F04584" w:rsidRPr="003B7566" w:rsidRDefault="00F04584" w:rsidP="001F1FE2">
            <w:pPr>
              <w:spacing w:before="120" w:after="120" w:line="276" w:lineRule="auto"/>
              <w:rPr>
                <w:szCs w:val="21"/>
              </w:rPr>
            </w:pPr>
            <w:bookmarkStart w:id="0" w:name="_GoBack" w:colFirst="1" w:colLast="1"/>
            <w:r w:rsidRPr="003B7566">
              <w:rPr>
                <w:rFonts w:hint="eastAsia"/>
                <w:szCs w:val="21"/>
              </w:rPr>
              <w:t>事業に要した経費</w:t>
            </w:r>
          </w:p>
        </w:tc>
        <w:tc>
          <w:tcPr>
            <w:tcW w:w="6787" w:type="dxa"/>
            <w:shd w:val="clear" w:color="auto" w:fill="auto"/>
            <w:vAlign w:val="center"/>
          </w:tcPr>
          <w:p w:rsidR="00F04584" w:rsidRPr="003B7566" w:rsidRDefault="00F04584" w:rsidP="009C4E58">
            <w:pPr>
              <w:spacing w:before="120" w:after="120"/>
              <w:rPr>
                <w:szCs w:val="21"/>
              </w:rPr>
            </w:pPr>
            <w:r w:rsidRPr="003B7566">
              <w:rPr>
                <w:rFonts w:hint="eastAsia"/>
                <w:szCs w:val="21"/>
              </w:rPr>
              <w:t xml:space="preserve">　　　　　　</w:t>
            </w:r>
            <w:r w:rsidR="001F1FE2">
              <w:rPr>
                <w:rFonts w:hint="eastAsia"/>
                <w:szCs w:val="21"/>
              </w:rPr>
              <w:t xml:space="preserve"> 　 </w:t>
            </w:r>
            <w:r w:rsidRPr="003B7566">
              <w:rPr>
                <w:rFonts w:hint="eastAsia"/>
                <w:szCs w:val="21"/>
              </w:rPr>
              <w:t>円</w:t>
            </w:r>
          </w:p>
        </w:tc>
      </w:tr>
      <w:tr w:rsidR="00F04584" w:rsidRPr="003B7566" w:rsidTr="001F1FE2">
        <w:trPr>
          <w:trHeight w:val="77"/>
        </w:trPr>
        <w:tc>
          <w:tcPr>
            <w:tcW w:w="2186" w:type="dxa"/>
            <w:tcBorders>
              <w:left w:val="single" w:sz="4" w:space="0" w:color="auto"/>
            </w:tcBorders>
            <w:shd w:val="clear" w:color="auto" w:fill="auto"/>
            <w:vAlign w:val="center"/>
          </w:tcPr>
          <w:p w:rsidR="00F04584" w:rsidRPr="003B7566" w:rsidRDefault="00F04584" w:rsidP="001F1FE2">
            <w:pPr>
              <w:spacing w:before="120" w:after="120" w:line="276" w:lineRule="auto"/>
              <w:rPr>
                <w:szCs w:val="21"/>
              </w:rPr>
            </w:pPr>
            <w:r w:rsidRPr="003B7566">
              <w:rPr>
                <w:rFonts w:hint="eastAsia"/>
                <w:szCs w:val="21"/>
              </w:rPr>
              <w:t>事業完了日</w:t>
            </w:r>
          </w:p>
        </w:tc>
        <w:tc>
          <w:tcPr>
            <w:tcW w:w="6787" w:type="dxa"/>
            <w:shd w:val="clear" w:color="auto" w:fill="auto"/>
            <w:vAlign w:val="center"/>
          </w:tcPr>
          <w:p w:rsidR="00F04584" w:rsidRPr="003B7566" w:rsidRDefault="00F04584" w:rsidP="001F1FE2">
            <w:pPr>
              <w:spacing w:before="120" w:after="120"/>
              <w:ind w:firstLineChars="400" w:firstLine="967"/>
              <w:rPr>
                <w:szCs w:val="21"/>
              </w:rPr>
            </w:pPr>
            <w:r>
              <w:rPr>
                <w:rFonts w:hint="eastAsia"/>
                <w:szCs w:val="21"/>
              </w:rPr>
              <w:t xml:space="preserve">年　 </w:t>
            </w:r>
            <w:r w:rsidRPr="003B7566">
              <w:rPr>
                <w:rFonts w:hint="eastAsia"/>
                <w:szCs w:val="21"/>
              </w:rPr>
              <w:t>月</w:t>
            </w:r>
            <w:r>
              <w:rPr>
                <w:rFonts w:hint="eastAsia"/>
                <w:szCs w:val="21"/>
              </w:rPr>
              <w:t xml:space="preserve">　 </w:t>
            </w:r>
            <w:r w:rsidRPr="003B7566">
              <w:rPr>
                <w:rFonts w:hint="eastAsia"/>
                <w:szCs w:val="21"/>
              </w:rPr>
              <w:t>日</w:t>
            </w:r>
          </w:p>
        </w:tc>
      </w:tr>
      <w:bookmarkEnd w:id="0"/>
      <w:tr w:rsidR="00F04584" w:rsidRPr="003B7566" w:rsidTr="001F1FE2">
        <w:trPr>
          <w:trHeight w:val="77"/>
        </w:trPr>
        <w:tc>
          <w:tcPr>
            <w:tcW w:w="2186" w:type="dxa"/>
            <w:tcBorders>
              <w:left w:val="single" w:sz="4" w:space="0" w:color="auto"/>
            </w:tcBorders>
            <w:shd w:val="clear" w:color="auto" w:fill="auto"/>
            <w:vAlign w:val="center"/>
          </w:tcPr>
          <w:p w:rsidR="00F04584" w:rsidRPr="003B7566" w:rsidRDefault="00F04584" w:rsidP="001F1FE2">
            <w:pPr>
              <w:spacing w:before="120" w:after="120" w:line="276" w:lineRule="auto"/>
              <w:rPr>
                <w:szCs w:val="21"/>
              </w:rPr>
            </w:pPr>
            <w:r w:rsidRPr="003B7566">
              <w:rPr>
                <w:rFonts w:hint="eastAsia"/>
                <w:szCs w:val="21"/>
              </w:rPr>
              <w:t>補助金交付決定額</w:t>
            </w:r>
          </w:p>
        </w:tc>
        <w:tc>
          <w:tcPr>
            <w:tcW w:w="6787" w:type="dxa"/>
            <w:shd w:val="clear" w:color="auto" w:fill="auto"/>
            <w:vAlign w:val="center"/>
          </w:tcPr>
          <w:p w:rsidR="00F04584" w:rsidRPr="003B7566" w:rsidRDefault="00F04584" w:rsidP="009C4E58">
            <w:pPr>
              <w:spacing w:before="120" w:after="120"/>
              <w:rPr>
                <w:szCs w:val="21"/>
              </w:rPr>
            </w:pPr>
            <w:r w:rsidRPr="003B7566">
              <w:rPr>
                <w:rFonts w:hint="eastAsia"/>
                <w:szCs w:val="21"/>
              </w:rPr>
              <w:t xml:space="preserve">　　　　　　</w:t>
            </w:r>
            <w:r w:rsidR="001F1FE2">
              <w:rPr>
                <w:rFonts w:hint="eastAsia"/>
                <w:szCs w:val="21"/>
              </w:rPr>
              <w:t xml:space="preserve"> 　 </w:t>
            </w:r>
            <w:r w:rsidRPr="003B7566">
              <w:rPr>
                <w:rFonts w:hint="eastAsia"/>
                <w:szCs w:val="21"/>
              </w:rPr>
              <w:t>円</w:t>
            </w:r>
          </w:p>
        </w:tc>
      </w:tr>
    </w:tbl>
    <w:p w:rsidR="00AE0D84" w:rsidRDefault="00AE0D84" w:rsidP="00C93D7B">
      <w:pPr>
        <w:jc w:val="left"/>
      </w:pPr>
    </w:p>
    <w:p w:rsidR="00481843" w:rsidRDefault="00481843" w:rsidP="00C72304">
      <w:r>
        <w:rPr>
          <w:rFonts w:hint="eastAsia"/>
        </w:rPr>
        <w:t xml:space="preserve">　添付書類</w:t>
      </w:r>
    </w:p>
    <w:p w:rsidR="008C345D" w:rsidRPr="00B0090E" w:rsidRDefault="00481843" w:rsidP="008C345D">
      <w:pPr>
        <w:autoSpaceDE w:val="0"/>
        <w:autoSpaceDN w:val="0"/>
        <w:ind w:left="242" w:hangingChars="100" w:hanging="242"/>
        <w:rPr>
          <w:szCs w:val="21"/>
        </w:rPr>
      </w:pPr>
      <w:r>
        <w:rPr>
          <w:rFonts w:hint="eastAsia"/>
        </w:rPr>
        <w:t xml:space="preserve">　</w:t>
      </w:r>
      <w:r w:rsidR="008C345D" w:rsidRPr="00B0090E">
        <w:rPr>
          <w:rFonts w:hint="eastAsia"/>
          <w:szCs w:val="21"/>
        </w:rPr>
        <w:t xml:space="preserve">１　</w:t>
      </w:r>
      <w:r w:rsidR="008C345D" w:rsidRPr="00B0090E">
        <w:rPr>
          <w:rFonts w:cs="ＭＳ 明朝" w:hint="eastAsia"/>
          <w:kern w:val="0"/>
          <w:szCs w:val="21"/>
          <w:lang w:val="ja-JP"/>
        </w:rPr>
        <w:t>事業実績調書</w:t>
      </w:r>
    </w:p>
    <w:p w:rsidR="008C345D" w:rsidRPr="00B0090E" w:rsidRDefault="008C345D" w:rsidP="008C345D">
      <w:pPr>
        <w:autoSpaceDE w:val="0"/>
        <w:autoSpaceDN w:val="0"/>
        <w:ind w:left="242" w:hangingChars="100" w:hanging="242"/>
        <w:rPr>
          <w:szCs w:val="21"/>
        </w:rPr>
      </w:pPr>
      <w:r w:rsidRPr="00B0090E">
        <w:rPr>
          <w:rFonts w:hint="eastAsia"/>
          <w:szCs w:val="21"/>
        </w:rPr>
        <w:t xml:space="preserve">　２　</w:t>
      </w:r>
      <w:r w:rsidRPr="00B0090E">
        <w:rPr>
          <w:rFonts w:cs="ＭＳ 明朝" w:hint="eastAsia"/>
          <w:kern w:val="0"/>
          <w:szCs w:val="21"/>
          <w:lang w:val="ja-JP"/>
        </w:rPr>
        <w:t>収支決算</w:t>
      </w:r>
      <w:r w:rsidRPr="00B0090E">
        <w:rPr>
          <w:rFonts w:cs="ＭＳ 明朝" w:hint="eastAsia"/>
          <w:kern w:val="0"/>
          <w:szCs w:val="21"/>
        </w:rPr>
        <w:t>（</w:t>
      </w:r>
      <w:r w:rsidRPr="00B0090E">
        <w:rPr>
          <w:rFonts w:cs="ＭＳ 明朝" w:hint="eastAsia"/>
          <w:kern w:val="0"/>
          <w:szCs w:val="21"/>
          <w:lang w:val="ja-JP"/>
        </w:rPr>
        <w:t>見込</w:t>
      </w:r>
      <w:r w:rsidRPr="00B0090E">
        <w:rPr>
          <w:rFonts w:cs="ＭＳ 明朝" w:hint="eastAsia"/>
          <w:kern w:val="0"/>
          <w:szCs w:val="21"/>
        </w:rPr>
        <w:t>）</w:t>
      </w:r>
      <w:r w:rsidRPr="00B0090E">
        <w:rPr>
          <w:rFonts w:cs="ＭＳ 明朝" w:hint="eastAsia"/>
          <w:kern w:val="0"/>
          <w:szCs w:val="21"/>
          <w:lang w:val="ja-JP"/>
        </w:rPr>
        <w:t>書</w:t>
      </w:r>
    </w:p>
    <w:p w:rsidR="008C345D" w:rsidRPr="00B0090E" w:rsidRDefault="008C345D" w:rsidP="008C345D">
      <w:pPr>
        <w:autoSpaceDE w:val="0"/>
        <w:autoSpaceDN w:val="0"/>
        <w:ind w:left="242" w:hangingChars="100" w:hanging="242"/>
        <w:rPr>
          <w:szCs w:val="21"/>
        </w:rPr>
      </w:pPr>
      <w:r w:rsidRPr="00B0090E">
        <w:rPr>
          <w:rFonts w:hint="eastAsia"/>
          <w:szCs w:val="21"/>
        </w:rPr>
        <w:t xml:space="preserve">　３　</w:t>
      </w:r>
      <w:r w:rsidRPr="00B0090E">
        <w:rPr>
          <w:rFonts w:cs="ＭＳ 明朝" w:hint="eastAsia"/>
          <w:kern w:val="0"/>
          <w:szCs w:val="21"/>
          <w:lang w:val="ja-JP"/>
        </w:rPr>
        <w:t>経費の支払を証する書類</w:t>
      </w:r>
    </w:p>
    <w:p w:rsidR="007A43AB" w:rsidRPr="008C345D" w:rsidRDefault="005B3A6C" w:rsidP="00F04584">
      <w:pPr>
        <w:autoSpaceDE w:val="0"/>
        <w:autoSpaceDN w:val="0"/>
        <w:ind w:left="242" w:hangingChars="100" w:hanging="242"/>
      </w:pPr>
      <w:r>
        <w:rPr>
          <w:rFonts w:hint="eastAsia"/>
        </w:rPr>
        <w:t xml:space="preserve">　４　事業の実施状況を確認できる書類</w:t>
      </w:r>
    </w:p>
    <w:sectPr w:rsidR="007A43AB" w:rsidRPr="008C345D">
      <w:headerReference w:type="default" r:id="rId8"/>
      <w:footerReference w:type="default" r:id="rId9"/>
      <w:footerReference w:type="first" r:id="rId10"/>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58" w:rsidRDefault="009C4E58">
      <w:r>
        <w:separator/>
      </w:r>
    </w:p>
  </w:endnote>
  <w:endnote w:type="continuationSeparator" w:id="0">
    <w:p w:rsidR="009C4E58" w:rsidRDefault="009C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10" w:rsidRDefault="00944610" w:rsidP="0008449A">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F04584">
      <w:rPr>
        <w:rStyle w:val="a6"/>
        <w:rFonts w:hint="eastAsia"/>
        <w:noProof/>
      </w:rPr>
      <w:t>２</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10" w:rsidRDefault="00944610" w:rsidP="0094461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58" w:rsidRDefault="009C4E58">
      <w:r>
        <w:separator/>
      </w:r>
    </w:p>
  </w:footnote>
  <w:footnote w:type="continuationSeparator" w:id="0">
    <w:p w:rsidR="009C4E58" w:rsidRDefault="009C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10" w:rsidRDefault="0094461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5AD8"/>
    <w:rsid w:val="000355CE"/>
    <w:rsid w:val="00040D9F"/>
    <w:rsid w:val="00053216"/>
    <w:rsid w:val="00082052"/>
    <w:rsid w:val="0008449A"/>
    <w:rsid w:val="000942EA"/>
    <w:rsid w:val="000952C5"/>
    <w:rsid w:val="000A3E7E"/>
    <w:rsid w:val="000B5D45"/>
    <w:rsid w:val="000C1381"/>
    <w:rsid w:val="000E51EE"/>
    <w:rsid w:val="000F0FEA"/>
    <w:rsid w:val="0010419D"/>
    <w:rsid w:val="00107B3E"/>
    <w:rsid w:val="00114CBB"/>
    <w:rsid w:val="00121688"/>
    <w:rsid w:val="00136120"/>
    <w:rsid w:val="00155419"/>
    <w:rsid w:val="00156B79"/>
    <w:rsid w:val="00173A40"/>
    <w:rsid w:val="001C0625"/>
    <w:rsid w:val="001C3FD1"/>
    <w:rsid w:val="001D12E6"/>
    <w:rsid w:val="001D34B9"/>
    <w:rsid w:val="001D68C6"/>
    <w:rsid w:val="001F1FE2"/>
    <w:rsid w:val="002037AD"/>
    <w:rsid w:val="00211797"/>
    <w:rsid w:val="00245DB5"/>
    <w:rsid w:val="00247F34"/>
    <w:rsid w:val="00273ABD"/>
    <w:rsid w:val="00277A75"/>
    <w:rsid w:val="002A3502"/>
    <w:rsid w:val="002A4A60"/>
    <w:rsid w:val="002C6B74"/>
    <w:rsid w:val="002F166A"/>
    <w:rsid w:val="002F560F"/>
    <w:rsid w:val="003112BD"/>
    <w:rsid w:val="00312D9E"/>
    <w:rsid w:val="00340970"/>
    <w:rsid w:val="003503B4"/>
    <w:rsid w:val="003534C5"/>
    <w:rsid w:val="00361524"/>
    <w:rsid w:val="0036331B"/>
    <w:rsid w:val="003650A4"/>
    <w:rsid w:val="00365385"/>
    <w:rsid w:val="00373025"/>
    <w:rsid w:val="00374D6D"/>
    <w:rsid w:val="00377672"/>
    <w:rsid w:val="00392E88"/>
    <w:rsid w:val="003B6708"/>
    <w:rsid w:val="003D56AB"/>
    <w:rsid w:val="003F04CF"/>
    <w:rsid w:val="003F4B28"/>
    <w:rsid w:val="00413D1E"/>
    <w:rsid w:val="00415253"/>
    <w:rsid w:val="00422378"/>
    <w:rsid w:val="00422486"/>
    <w:rsid w:val="00443E01"/>
    <w:rsid w:val="004472EC"/>
    <w:rsid w:val="004477EE"/>
    <w:rsid w:val="0045674A"/>
    <w:rsid w:val="004632C6"/>
    <w:rsid w:val="00470F9E"/>
    <w:rsid w:val="00481843"/>
    <w:rsid w:val="004A31B1"/>
    <w:rsid w:val="004A4C03"/>
    <w:rsid w:val="004B2DD6"/>
    <w:rsid w:val="004B6D9A"/>
    <w:rsid w:val="004C0546"/>
    <w:rsid w:val="004D37BE"/>
    <w:rsid w:val="004D48FA"/>
    <w:rsid w:val="004D613A"/>
    <w:rsid w:val="0052313D"/>
    <w:rsid w:val="005561FE"/>
    <w:rsid w:val="00560112"/>
    <w:rsid w:val="00564FC7"/>
    <w:rsid w:val="005825D2"/>
    <w:rsid w:val="0058291F"/>
    <w:rsid w:val="005A0FDE"/>
    <w:rsid w:val="005B3A6C"/>
    <w:rsid w:val="005C78E7"/>
    <w:rsid w:val="005D074C"/>
    <w:rsid w:val="005D1863"/>
    <w:rsid w:val="005F57AD"/>
    <w:rsid w:val="00613503"/>
    <w:rsid w:val="00630F6C"/>
    <w:rsid w:val="00632D00"/>
    <w:rsid w:val="00640705"/>
    <w:rsid w:val="0064181B"/>
    <w:rsid w:val="00650599"/>
    <w:rsid w:val="0066619F"/>
    <w:rsid w:val="00680712"/>
    <w:rsid w:val="00680A43"/>
    <w:rsid w:val="006847F7"/>
    <w:rsid w:val="00690B9E"/>
    <w:rsid w:val="00694AFE"/>
    <w:rsid w:val="006A00D0"/>
    <w:rsid w:val="006A06B6"/>
    <w:rsid w:val="006A09D2"/>
    <w:rsid w:val="006C7ADE"/>
    <w:rsid w:val="006D1ED5"/>
    <w:rsid w:val="006E614E"/>
    <w:rsid w:val="006F2473"/>
    <w:rsid w:val="006F2F18"/>
    <w:rsid w:val="006F36C2"/>
    <w:rsid w:val="006F7BE3"/>
    <w:rsid w:val="00703BEF"/>
    <w:rsid w:val="00704A05"/>
    <w:rsid w:val="007171A2"/>
    <w:rsid w:val="007542B4"/>
    <w:rsid w:val="00754671"/>
    <w:rsid w:val="0076142C"/>
    <w:rsid w:val="00772186"/>
    <w:rsid w:val="00776042"/>
    <w:rsid w:val="007820B5"/>
    <w:rsid w:val="007A2013"/>
    <w:rsid w:val="007A43AB"/>
    <w:rsid w:val="007A7C7E"/>
    <w:rsid w:val="007B5185"/>
    <w:rsid w:val="007F030F"/>
    <w:rsid w:val="007F71F3"/>
    <w:rsid w:val="00841D88"/>
    <w:rsid w:val="008C345D"/>
    <w:rsid w:val="008D6925"/>
    <w:rsid w:val="008F535C"/>
    <w:rsid w:val="008F5FE4"/>
    <w:rsid w:val="0092339F"/>
    <w:rsid w:val="00944610"/>
    <w:rsid w:val="009529EE"/>
    <w:rsid w:val="00960515"/>
    <w:rsid w:val="00960803"/>
    <w:rsid w:val="009713BE"/>
    <w:rsid w:val="009724CC"/>
    <w:rsid w:val="0097583D"/>
    <w:rsid w:val="00985F3A"/>
    <w:rsid w:val="0099108E"/>
    <w:rsid w:val="009A057F"/>
    <w:rsid w:val="009C4E58"/>
    <w:rsid w:val="009D0343"/>
    <w:rsid w:val="009D4053"/>
    <w:rsid w:val="00A10A10"/>
    <w:rsid w:val="00A249AD"/>
    <w:rsid w:val="00A30841"/>
    <w:rsid w:val="00A8053B"/>
    <w:rsid w:val="00A826EA"/>
    <w:rsid w:val="00A9764C"/>
    <w:rsid w:val="00AA5F97"/>
    <w:rsid w:val="00AB2C65"/>
    <w:rsid w:val="00AB6771"/>
    <w:rsid w:val="00AE0D84"/>
    <w:rsid w:val="00AF5400"/>
    <w:rsid w:val="00B0090E"/>
    <w:rsid w:val="00B04C27"/>
    <w:rsid w:val="00B103BA"/>
    <w:rsid w:val="00B20DC2"/>
    <w:rsid w:val="00B35486"/>
    <w:rsid w:val="00B430AB"/>
    <w:rsid w:val="00B479E8"/>
    <w:rsid w:val="00B577F6"/>
    <w:rsid w:val="00B8175E"/>
    <w:rsid w:val="00BD0D06"/>
    <w:rsid w:val="00BE0CD5"/>
    <w:rsid w:val="00BF2F43"/>
    <w:rsid w:val="00C01606"/>
    <w:rsid w:val="00C1344D"/>
    <w:rsid w:val="00C166FF"/>
    <w:rsid w:val="00C27B91"/>
    <w:rsid w:val="00C27E76"/>
    <w:rsid w:val="00C3138B"/>
    <w:rsid w:val="00C57E2A"/>
    <w:rsid w:val="00C6577A"/>
    <w:rsid w:val="00C72304"/>
    <w:rsid w:val="00C765EE"/>
    <w:rsid w:val="00C86092"/>
    <w:rsid w:val="00C93D7B"/>
    <w:rsid w:val="00CC38AB"/>
    <w:rsid w:val="00CD327B"/>
    <w:rsid w:val="00CE3FA5"/>
    <w:rsid w:val="00D06080"/>
    <w:rsid w:val="00D13925"/>
    <w:rsid w:val="00D676CC"/>
    <w:rsid w:val="00D74107"/>
    <w:rsid w:val="00D77A8C"/>
    <w:rsid w:val="00D77B00"/>
    <w:rsid w:val="00D83CC2"/>
    <w:rsid w:val="00DA2B8A"/>
    <w:rsid w:val="00DB175F"/>
    <w:rsid w:val="00DB4AAC"/>
    <w:rsid w:val="00DB6639"/>
    <w:rsid w:val="00DE39ED"/>
    <w:rsid w:val="00DF17F3"/>
    <w:rsid w:val="00E308C2"/>
    <w:rsid w:val="00E40DF9"/>
    <w:rsid w:val="00E714CB"/>
    <w:rsid w:val="00E724B4"/>
    <w:rsid w:val="00E81864"/>
    <w:rsid w:val="00E83A67"/>
    <w:rsid w:val="00E8433C"/>
    <w:rsid w:val="00EA64CA"/>
    <w:rsid w:val="00EB0B67"/>
    <w:rsid w:val="00ED4F3D"/>
    <w:rsid w:val="00ED5A49"/>
    <w:rsid w:val="00EE41D7"/>
    <w:rsid w:val="00EF5BD7"/>
    <w:rsid w:val="00F04584"/>
    <w:rsid w:val="00F373CE"/>
    <w:rsid w:val="00F42DC4"/>
    <w:rsid w:val="00F552FB"/>
    <w:rsid w:val="00F55A6E"/>
    <w:rsid w:val="00F56F4E"/>
    <w:rsid w:val="00F66CE8"/>
    <w:rsid w:val="00F6712C"/>
    <w:rsid w:val="00F759FA"/>
    <w:rsid w:val="00F82AD9"/>
    <w:rsid w:val="00F871F2"/>
    <w:rsid w:val="00F877D7"/>
    <w:rsid w:val="00F9262A"/>
    <w:rsid w:val="00F9491A"/>
    <w:rsid w:val="00FA77F1"/>
    <w:rsid w:val="00FB3612"/>
    <w:rsid w:val="00FC2F1E"/>
    <w:rsid w:val="00FD31E5"/>
    <w:rsid w:val="00FD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82F7E47-7B1D-4F0C-A97C-C513BE79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9C0F-D1D0-4C0F-9C38-094008FB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199</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S.Arai</cp:lastModifiedBy>
  <cp:revision>7</cp:revision>
  <cp:lastPrinted>2023-03-22T06:31:00Z</cp:lastPrinted>
  <dcterms:created xsi:type="dcterms:W3CDTF">2022-06-28T11:44:00Z</dcterms:created>
  <dcterms:modified xsi:type="dcterms:W3CDTF">2024-03-31T06:12:00Z</dcterms:modified>
</cp:coreProperties>
</file>