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Pr="00545011" w:rsidRDefault="006345D1" w:rsidP="00224A3C">
      <w:pPr>
        <w:jc w:val="center"/>
        <w:rPr>
          <w:b/>
          <w:sz w:val="36"/>
        </w:rPr>
      </w:pPr>
      <w:r w:rsidRPr="00545011">
        <w:rPr>
          <w:rFonts w:hint="eastAsia"/>
          <w:b/>
          <w:sz w:val="36"/>
        </w:rPr>
        <w:t>介護給付費算定に係る体制等に関する届出書</w:t>
      </w:r>
    </w:p>
    <w:p w:rsidR="006345D1" w:rsidRPr="00153697" w:rsidRDefault="006345D1" w:rsidP="00224A3C">
      <w:pPr>
        <w:jc w:val="center"/>
        <w:rPr>
          <w:b/>
        </w:rPr>
      </w:pPr>
      <w:r w:rsidRPr="00153697">
        <w:rPr>
          <w:rFonts w:hint="eastAsia"/>
          <w:b/>
        </w:rPr>
        <w:t>＜</w:t>
      </w:r>
      <w:r w:rsidR="0098630F">
        <w:rPr>
          <w:rFonts w:hint="eastAsia"/>
          <w:b/>
        </w:rPr>
        <w:t>（</w:t>
      </w:r>
      <w:r w:rsidR="0098630F" w:rsidRPr="0098630F">
        <w:rPr>
          <w:rFonts w:hint="eastAsia"/>
          <w:b/>
        </w:rPr>
        <w:t>介護予防</w:t>
      </w:r>
      <w:r w:rsidR="0098630F">
        <w:rPr>
          <w:rFonts w:hint="eastAsia"/>
          <w:b/>
        </w:rPr>
        <w:t>）</w:t>
      </w:r>
      <w:r w:rsidR="0098630F" w:rsidRPr="00B0776D">
        <w:rPr>
          <w:rFonts w:hint="eastAsia"/>
          <w:b/>
        </w:rPr>
        <w:t>認知症対応型</w:t>
      </w:r>
      <w:r w:rsidR="000E6A4B" w:rsidRPr="00B0776D">
        <w:rPr>
          <w:rFonts w:hint="eastAsia"/>
          <w:b/>
        </w:rPr>
        <w:t>共同生活</w:t>
      </w:r>
      <w:r w:rsidR="0098630F" w:rsidRPr="00B0776D">
        <w:rPr>
          <w:rFonts w:hint="eastAsia"/>
          <w:b/>
        </w:rPr>
        <w:t>介護</w:t>
      </w:r>
      <w:r w:rsidR="00153697" w:rsidRPr="00153697">
        <w:rPr>
          <w:rFonts w:hint="eastAsia"/>
          <w:b/>
        </w:rPr>
        <w:t>事業者用＞</w:t>
      </w:r>
    </w:p>
    <w:p w:rsidR="006345D1" w:rsidRDefault="006345D1" w:rsidP="0098630F">
      <w:pPr>
        <w:ind w:rightChars="100" w:right="219"/>
        <w:jc w:val="right"/>
      </w:pPr>
      <w:r>
        <w:rPr>
          <w:rFonts w:hint="eastAsia"/>
        </w:rPr>
        <w:t xml:space="preserve">　　</w:t>
      </w:r>
      <w:bookmarkStart w:id="0" w:name="_GoBack"/>
      <w:bookmarkEnd w:id="0"/>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0E6A4B">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vAlign w:val="center"/>
          </w:tcPr>
          <w:p w:rsidR="00392AB6" w:rsidRPr="00B0776D" w:rsidRDefault="00392AB6" w:rsidP="00B0776D">
            <w:pPr>
              <w:snapToGrid w:val="0"/>
              <w:jc w:val="center"/>
              <w:rPr>
                <w:rFonts w:asciiTheme="minorEastAsia" w:eastAsiaTheme="minorEastAsia" w:hAnsiTheme="minorEastAsia" w:cs="ＭＳ Ｐゴシック"/>
                <w:kern w:val="0"/>
                <w:szCs w:val="20"/>
              </w:rPr>
            </w:pPr>
            <w:r w:rsidRPr="00B0776D">
              <w:rPr>
                <w:rFonts w:asciiTheme="minorEastAsia" w:eastAsiaTheme="minorEastAsia" w:hAnsiTheme="minorEastAsia" w:cs="ＭＳ Ｐゴシック" w:hint="eastAsia"/>
                <w:kern w:val="0"/>
                <w:szCs w:val="20"/>
              </w:rPr>
              <w:t>認知症対応型</w:t>
            </w:r>
            <w:r w:rsidR="000E6A4B" w:rsidRPr="00B0776D">
              <w:rPr>
                <w:rFonts w:asciiTheme="minorEastAsia" w:eastAsiaTheme="minorEastAsia" w:hAnsiTheme="minorEastAsia" w:cs="ＭＳ Ｐゴシック" w:hint="eastAsia"/>
                <w:kern w:val="0"/>
                <w:szCs w:val="20"/>
              </w:rPr>
              <w:t>共同生活</w:t>
            </w:r>
            <w:r w:rsidRPr="00B0776D">
              <w:rPr>
                <w:rFonts w:asciiTheme="minorEastAsia" w:eastAsiaTheme="minorEastAsia" w:hAnsiTheme="minorEastAsia" w:cs="ＭＳ Ｐゴシック" w:hint="eastAsia"/>
                <w:kern w:val="0"/>
                <w:szCs w:val="20"/>
              </w:rPr>
              <w:t>介護</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0E6A4B">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0E6A4B">
        <w:trPr>
          <w:trHeight w:val="1037"/>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p>
        </w:tc>
      </w:tr>
      <w:tr w:rsidR="0098630F" w:rsidRPr="006345D1" w:rsidTr="000E6A4B">
        <w:trPr>
          <w:trHeight w:val="645"/>
        </w:trPr>
        <w:tc>
          <w:tcPr>
            <w:tcW w:w="268" w:type="pct"/>
            <w:vMerge/>
            <w:tcBorders>
              <w:left w:val="single" w:sz="4" w:space="0" w:color="auto"/>
              <w:right w:val="single" w:sz="4" w:space="0" w:color="000000"/>
            </w:tcBorders>
            <w:shd w:val="clear" w:color="auto" w:fill="D9D9D9" w:themeFill="background1" w:themeFillShade="D9"/>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c>
          <w:tcPr>
            <w:tcW w:w="872" w:type="pct"/>
            <w:gridSpan w:val="2"/>
            <w:tcBorders>
              <w:top w:val="double" w:sz="6"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double" w:sz="6" w:space="0" w:color="auto"/>
              <w:left w:val="nil"/>
              <w:bottom w:val="single" w:sz="4" w:space="0" w:color="auto"/>
              <w:right w:val="single" w:sz="4" w:space="0" w:color="auto"/>
            </w:tcBorders>
            <w:shd w:val="clear" w:color="auto" w:fill="auto"/>
            <w:vAlign w:val="center"/>
            <w:hideMark/>
          </w:tcPr>
          <w:p w:rsidR="00F505E6" w:rsidRPr="00B0776D" w:rsidRDefault="00F505E6" w:rsidP="00770CD9">
            <w:pPr>
              <w:snapToGrid w:val="0"/>
              <w:rPr>
                <w:rFonts w:asciiTheme="minorEastAsia" w:eastAsiaTheme="minorEastAsia" w:hAnsiTheme="minorEastAsia" w:cs="ＭＳ Ｐゴシック"/>
                <w:kern w:val="0"/>
                <w:szCs w:val="20"/>
              </w:rPr>
            </w:pPr>
            <w:r w:rsidRPr="00B0776D">
              <w:rPr>
                <w:rFonts w:asciiTheme="minorEastAsia" w:eastAsiaTheme="minorEastAsia" w:hAnsiTheme="minorEastAsia" w:cs="ＭＳ Ｐゴシック" w:hint="eastAsia"/>
                <w:kern w:val="0"/>
                <w:szCs w:val="20"/>
              </w:rPr>
              <w:t>介護予防認知症対応型</w:t>
            </w:r>
            <w:r w:rsidR="000E6A4B" w:rsidRPr="00B0776D">
              <w:rPr>
                <w:rFonts w:asciiTheme="minorEastAsia" w:eastAsiaTheme="minorEastAsia" w:hAnsiTheme="minorEastAsia" w:cs="ＭＳ Ｐゴシック" w:hint="eastAsia"/>
                <w:kern w:val="0"/>
                <w:szCs w:val="20"/>
              </w:rPr>
              <w:t>共同生活</w:t>
            </w:r>
            <w:r w:rsidRPr="00B0776D">
              <w:rPr>
                <w:rFonts w:asciiTheme="minorEastAsia" w:eastAsiaTheme="minorEastAsia" w:hAnsiTheme="minorEastAsia" w:cs="ＭＳ Ｐゴシック" w:hint="eastAsia"/>
                <w:kern w:val="0"/>
                <w:szCs w:val="20"/>
              </w:rPr>
              <w:t>介護</w:t>
            </w:r>
          </w:p>
        </w:tc>
        <w:tc>
          <w:tcPr>
            <w:tcW w:w="780" w:type="pct"/>
            <w:tcBorders>
              <w:top w:val="double" w:sz="6" w:space="0" w:color="auto"/>
              <w:left w:val="nil"/>
              <w:bottom w:val="single" w:sz="4" w:space="0" w:color="auto"/>
              <w:right w:val="nil"/>
            </w:tcBorders>
            <w:shd w:val="clear" w:color="auto" w:fill="D9D9D9" w:themeFill="background1" w:themeFillShade="D9"/>
            <w:noWrap/>
            <w:vAlign w:val="center"/>
            <w:hideMark/>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r>
      <w:tr w:rsidR="0098630F" w:rsidRPr="006345D1" w:rsidTr="000E6A4B">
        <w:trPr>
          <w:trHeight w:val="674"/>
        </w:trPr>
        <w:tc>
          <w:tcPr>
            <w:tcW w:w="268" w:type="pct"/>
            <w:vMerge/>
            <w:tcBorders>
              <w:left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Pr="006345D1" w:rsidRDefault="0098630F" w:rsidP="00533B94">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nil"/>
              <w:left w:val="nil"/>
              <w:bottom w:val="single" w:sz="4" w:space="0" w:color="auto"/>
              <w:right w:val="single" w:sz="4" w:space="0" w:color="auto"/>
            </w:tcBorders>
            <w:shd w:val="clear" w:color="auto" w:fill="auto"/>
            <w:vAlign w:val="center"/>
            <w:hideMark/>
          </w:tcPr>
          <w:p w:rsidR="0098630F" w:rsidRPr="006345D1" w:rsidRDefault="0098630F" w:rsidP="00C5029B">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nil"/>
              <w:left w:val="nil"/>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nil"/>
              <w:left w:val="single" w:sz="4" w:space="0" w:color="auto"/>
              <w:bottom w:val="single" w:sz="4" w:space="0" w:color="auto"/>
              <w:right w:val="single" w:sz="4" w:space="0" w:color="000000"/>
            </w:tcBorders>
            <w:shd w:val="clear" w:color="auto" w:fill="auto"/>
            <w:noWrap/>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p>
        </w:tc>
      </w:tr>
      <w:tr w:rsidR="0098630F" w:rsidRPr="006345D1" w:rsidTr="004E60FE">
        <w:trPr>
          <w:trHeight w:val="1027"/>
        </w:trPr>
        <w:tc>
          <w:tcPr>
            <w:tcW w:w="268" w:type="pct"/>
            <w:vMerge/>
            <w:tcBorders>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Default="0098630F" w:rsidP="008C224B">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98630F" w:rsidRPr="006345D1" w:rsidRDefault="0098630F" w:rsidP="008C224B">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nil"/>
              <w:left w:val="nil"/>
              <w:bottom w:val="single" w:sz="4" w:space="0" w:color="auto"/>
              <w:right w:val="single" w:sz="4" w:space="0" w:color="000000"/>
            </w:tcBorders>
            <w:shd w:val="clear" w:color="auto" w:fill="auto"/>
            <w:noWrap/>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地域密着型サービス事業所番号等</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1E" w:rsidRDefault="000C2C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1E" w:rsidRDefault="000C2C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1E" w:rsidRDefault="000C2C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1E" w:rsidRDefault="000C2C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1E" w:rsidRDefault="000C2C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0C2C1E"/>
    <w:rsid w:val="000E6A4B"/>
    <w:rsid w:val="001304DD"/>
    <w:rsid w:val="00153697"/>
    <w:rsid w:val="00224A3C"/>
    <w:rsid w:val="003064D8"/>
    <w:rsid w:val="00392AB6"/>
    <w:rsid w:val="004E60FE"/>
    <w:rsid w:val="00545011"/>
    <w:rsid w:val="00574ADE"/>
    <w:rsid w:val="006345D1"/>
    <w:rsid w:val="0098630F"/>
    <w:rsid w:val="009E219A"/>
    <w:rsid w:val="00B0776D"/>
    <w:rsid w:val="00BF19B8"/>
    <w:rsid w:val="00C81ECA"/>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FB65E6DB.dotm</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2019-01-09T02:52:00Z</dcterms:created>
  <dcterms:modified xsi:type="dcterms:W3CDTF">2019-01-09T02:52:00Z</dcterms:modified>
</cp:coreProperties>
</file>