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</w:t>
      </w:r>
      <w:r w:rsidR="001E6558">
        <w:rPr>
          <w:rFonts w:ascii="ＭＳ ゴシック" w:eastAsia="ＭＳ ゴシック" w:hint="eastAsia"/>
          <w:b/>
          <w:sz w:val="24"/>
        </w:rPr>
        <w:t>地域密着型通所介護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1E6558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bookmarkStart w:id="0" w:name="_GoBack"/>
            <w:bookmarkEnd w:id="0"/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062"/>
        <w:gridCol w:w="1988"/>
        <w:gridCol w:w="1417"/>
      </w:tblGrid>
      <w:tr w:rsidR="001E6558" w:rsidTr="001E6558">
        <w:trPr>
          <w:cantSplit/>
          <w:trHeight w:val="318"/>
          <w:tblHeader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6558" w:rsidRDefault="001E6558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Pr="00092089" w:rsidRDefault="001E6558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1E6558" w:rsidTr="001E6558">
        <w:trPr>
          <w:cantSplit/>
          <w:trHeight w:val="536"/>
          <w:tblHeader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558" w:rsidRDefault="001E6558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558" w:rsidRDefault="001E6558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85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1E6558" w:rsidRPr="003027ED" w:rsidRDefault="001E6558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="00E65BD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  <w:r w:rsidR="00E65BDC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（様式第１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号）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558" w:rsidRDefault="001E6558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（付表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343706" w:rsidRDefault="001E6558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5C41CB">
            <w:pPr>
              <w:jc w:val="center"/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C67187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E6558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1E655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E6558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343706" w:rsidRDefault="001E6558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3360AD" w:rsidRDefault="001E6558" w:rsidP="00E65B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65BDC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BDC" w:rsidRPr="003027ED" w:rsidRDefault="00530251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65BDC" w:rsidRDefault="00E65BDC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当該年度の事業計画書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65BDC" w:rsidRPr="00343706" w:rsidRDefault="00E65BDC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65BDC" w:rsidRPr="003360AD" w:rsidRDefault="00E65BDC" w:rsidP="00E65B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6A7C0C" w:rsidRDefault="001E6558" w:rsidP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92089" w:rsidRDefault="001E6558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92089" w:rsidRDefault="001E6558" w:rsidP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65BDC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BDC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65BDC" w:rsidRDefault="00E65BD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建築検査済証の写し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65BDC" w:rsidRDefault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65BDC" w:rsidRPr="00092089" w:rsidRDefault="00E65BDC" w:rsidP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65BDC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BDC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65BDC" w:rsidRDefault="00E65BD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消防検査済証の写し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65BDC" w:rsidRDefault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65BDC" w:rsidRPr="00092089" w:rsidRDefault="00E65BDC" w:rsidP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65BDC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BDC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65BDC" w:rsidRDefault="00E65BD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65BD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介護給付費算定に係る体制等に関する届出書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65BDC" w:rsidRDefault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65BDC" w:rsidRPr="00092089" w:rsidRDefault="00E65BDC" w:rsidP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1E6558" w:rsidRPr="003360AD" w:rsidRDefault="001E6558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3025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生活相談員、看護職員及び機能訓練指導員の資格を証明する書類の写し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9F3390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530251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530251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0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3025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3025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E65BDC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3025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1E6558" w:rsidRPr="005C41CB" w:rsidRDefault="001E6558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E65BDC" w:rsidTr="00E65BDC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5BDC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65BDC" w:rsidRPr="003027ED" w:rsidRDefault="00E65BDC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非常災害時の関係機関への通報及び連絡体制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65BDC" w:rsidRPr="000E778B" w:rsidRDefault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65BDC" w:rsidRPr="000E778B" w:rsidRDefault="00E65BD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E65BDC" w:rsidTr="0066209C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5BDC" w:rsidRDefault="00530251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65BDC" w:rsidRDefault="00E65BDC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事業所の周辺案内図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65BDC" w:rsidRPr="000E778B" w:rsidRDefault="00E65B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65BDC" w:rsidRPr="000E778B" w:rsidRDefault="00E65BD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66209C" w:rsidTr="001E6558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209C" w:rsidRDefault="0066209C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09C" w:rsidRDefault="0066209C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収支予算書（開設年度を含め５年以上のもの）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09C" w:rsidRPr="000E778B" w:rsidRDefault="0066209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09C" w:rsidRPr="000E778B" w:rsidRDefault="0066209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40858" w:rsidRDefault="005C41CB" w:rsidP="005C41CB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E862FD">
        <w:rPr>
          <w:rFonts w:ascii="ＭＳ ゴシック" w:eastAsia="ＭＳ ゴシック" w:hint="eastAsia"/>
          <w:color w:val="000000"/>
          <w:sz w:val="20"/>
        </w:rPr>
        <w:t xml:space="preserve">　６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p w:rsidR="00530251" w:rsidRDefault="00530251" w:rsidP="00530251">
      <w:pPr>
        <w:autoSpaceDE w:val="0"/>
        <w:autoSpaceDN w:val="0"/>
        <w:snapToGrid w:val="0"/>
        <w:spacing w:line="240" w:lineRule="exact"/>
        <w:ind w:leftChars="290" w:left="767" w:hangingChars="79" w:hanging="158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３　20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については、非常災害時の具体的な計画や、消防機関との連絡・連携体制のフローチャートなどを示すこと。</w:t>
      </w:r>
    </w:p>
    <w:p w:rsidR="00530251" w:rsidRPr="000E778B" w:rsidRDefault="00530251" w:rsidP="00530251">
      <w:pPr>
        <w:autoSpaceDE w:val="0"/>
        <w:autoSpaceDN w:val="0"/>
        <w:snapToGrid w:val="0"/>
        <w:spacing w:line="240" w:lineRule="exact"/>
        <w:ind w:leftChars="290" w:left="767" w:hangingChars="79" w:hanging="158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４　21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については、支所、学校、公共交通機関その他の目印となる公共的施設からのアクセス、それらとの位置関係が明確となるよう記載すること。</w:t>
      </w:r>
    </w:p>
    <w:p w:rsidR="00F953C4" w:rsidRPr="00F953C4" w:rsidRDefault="00F953C4" w:rsidP="005C41CB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FF0000"/>
          <w:sz w:val="20"/>
        </w:rPr>
      </w:pPr>
    </w:p>
    <w:sectPr w:rsidR="00F953C4" w:rsidRPr="00F953C4" w:rsidSect="00F40858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DC" w:rsidRDefault="00E65BDC" w:rsidP="00C8674C">
      <w:r>
        <w:separator/>
      </w:r>
    </w:p>
  </w:endnote>
  <w:endnote w:type="continuationSeparator" w:id="0">
    <w:p w:rsidR="00E65BDC" w:rsidRDefault="00E65BDC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DC" w:rsidRDefault="00E65BDC" w:rsidP="00C8674C">
      <w:r>
        <w:separator/>
      </w:r>
    </w:p>
  </w:footnote>
  <w:footnote w:type="continuationSeparator" w:id="0">
    <w:p w:rsidR="00E65BDC" w:rsidRDefault="00E65BDC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059E7"/>
    <w:rsid w:val="00152A83"/>
    <w:rsid w:val="001737D5"/>
    <w:rsid w:val="001A2873"/>
    <w:rsid w:val="001E6558"/>
    <w:rsid w:val="00224041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30251"/>
    <w:rsid w:val="00546E15"/>
    <w:rsid w:val="00556379"/>
    <w:rsid w:val="00571F4D"/>
    <w:rsid w:val="005C41CB"/>
    <w:rsid w:val="0063036C"/>
    <w:rsid w:val="006602D0"/>
    <w:rsid w:val="0066209C"/>
    <w:rsid w:val="00685723"/>
    <w:rsid w:val="006A7C0C"/>
    <w:rsid w:val="006B3102"/>
    <w:rsid w:val="006E543E"/>
    <w:rsid w:val="006F06AF"/>
    <w:rsid w:val="006F223E"/>
    <w:rsid w:val="006F3500"/>
    <w:rsid w:val="0072213F"/>
    <w:rsid w:val="007478E0"/>
    <w:rsid w:val="007859B4"/>
    <w:rsid w:val="00795C78"/>
    <w:rsid w:val="007D1576"/>
    <w:rsid w:val="007D29B6"/>
    <w:rsid w:val="00833894"/>
    <w:rsid w:val="008A7974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CF0"/>
    <w:rsid w:val="00AC19D6"/>
    <w:rsid w:val="00AC73F2"/>
    <w:rsid w:val="00AE05D3"/>
    <w:rsid w:val="00AE2D64"/>
    <w:rsid w:val="00B41BC5"/>
    <w:rsid w:val="00B5392A"/>
    <w:rsid w:val="00BE5677"/>
    <w:rsid w:val="00C33357"/>
    <w:rsid w:val="00C376F8"/>
    <w:rsid w:val="00C42628"/>
    <w:rsid w:val="00C67187"/>
    <w:rsid w:val="00C8674C"/>
    <w:rsid w:val="00CA3D6F"/>
    <w:rsid w:val="00CD06A1"/>
    <w:rsid w:val="00CD0920"/>
    <w:rsid w:val="00CE183B"/>
    <w:rsid w:val="00CE655F"/>
    <w:rsid w:val="00D12ACA"/>
    <w:rsid w:val="00DA3E1D"/>
    <w:rsid w:val="00E0064B"/>
    <w:rsid w:val="00E3087D"/>
    <w:rsid w:val="00E57031"/>
    <w:rsid w:val="00E65BDC"/>
    <w:rsid w:val="00E862FD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902B5-00DE-4C07-B574-54D56E5C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518955F9.dotm</Template>
  <TotalTime>0</TotalTime>
  <Pages>2</Pages>
  <Words>776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2018-11-30T07:12:00Z</dcterms:modified>
</cp:coreProperties>
</file>