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C8" w:rsidRPr="00A036C8" w:rsidRDefault="00A036C8" w:rsidP="00A036C8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A036C8">
        <w:rPr>
          <w:rFonts w:ascii="ＭＳ 明朝" w:hAnsi="ＭＳ 明朝" w:hint="eastAsia"/>
          <w:szCs w:val="21"/>
        </w:rPr>
        <w:t>様式第５号（第３条関係）</w:t>
      </w:r>
    </w:p>
    <w:p w:rsidR="00A036C8" w:rsidRPr="00A036C8" w:rsidRDefault="00A036C8" w:rsidP="00A036C8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  <w:r w:rsidRPr="00A036C8">
        <w:rPr>
          <w:rFonts w:ascii="ＭＳ 明朝" w:hAnsi="ＭＳ 明朝" w:hint="eastAsia"/>
          <w:kern w:val="0"/>
          <w:szCs w:val="21"/>
        </w:rPr>
        <w:t>公共基準点使用報告書</w:t>
      </w:r>
    </w:p>
    <w:p w:rsidR="00A036C8" w:rsidRPr="00A036C8" w:rsidRDefault="00A036C8" w:rsidP="00A036C8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</w:p>
    <w:p w:rsidR="00A036C8" w:rsidRDefault="00867AA9" w:rsidP="00A036C8">
      <w:pPr>
        <w:wordWrap w:val="0"/>
        <w:autoSpaceDE w:val="0"/>
        <w:autoSpaceDN w:val="0"/>
        <w:adjustRightInd w:val="0"/>
        <w:ind w:right="186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</w:t>
      </w:r>
      <w:r w:rsidR="00A036C8">
        <w:rPr>
          <w:rFonts w:ascii="ＭＳ 明朝" w:hAnsi="ＭＳ 明朝" w:hint="eastAsia"/>
          <w:kern w:val="0"/>
          <w:szCs w:val="21"/>
        </w:rPr>
        <w:t xml:space="preserve">　　</w:t>
      </w:r>
      <w:r w:rsidR="00A036C8" w:rsidRPr="00A036C8">
        <w:rPr>
          <w:rFonts w:ascii="ＭＳ 明朝" w:hAnsi="ＭＳ 明朝" w:hint="eastAsia"/>
          <w:kern w:val="0"/>
          <w:szCs w:val="21"/>
        </w:rPr>
        <w:t xml:space="preserve">年　　月　　日　</w:t>
      </w:r>
    </w:p>
    <w:p w:rsidR="00A036C8" w:rsidRPr="00A036C8" w:rsidRDefault="00A036C8" w:rsidP="00A036C8">
      <w:pPr>
        <w:autoSpaceDE w:val="0"/>
        <w:autoSpaceDN w:val="0"/>
        <w:adjustRightInd w:val="0"/>
        <w:ind w:right="186"/>
        <w:jc w:val="right"/>
        <w:rPr>
          <w:rFonts w:ascii="ＭＳ 明朝" w:hAnsi="ＭＳ 明朝"/>
          <w:kern w:val="0"/>
          <w:szCs w:val="21"/>
        </w:rPr>
      </w:pPr>
    </w:p>
    <w:p w:rsidR="00A036C8" w:rsidRPr="00A036C8" w:rsidRDefault="00A036C8" w:rsidP="00A036C8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A036C8">
        <w:rPr>
          <w:rFonts w:ascii="ＭＳ 明朝" w:hAnsi="ＭＳ 明朝" w:hint="eastAsia"/>
          <w:kern w:val="0"/>
          <w:szCs w:val="21"/>
        </w:rPr>
        <w:t xml:space="preserve">　　　中野市長</w:t>
      </w:r>
      <w:r>
        <w:rPr>
          <w:rFonts w:ascii="ＭＳ 明朝" w:hAnsi="ＭＳ 明朝" w:hint="eastAsia"/>
          <w:kern w:val="0"/>
          <w:szCs w:val="21"/>
        </w:rPr>
        <w:t xml:space="preserve">　様</w:t>
      </w:r>
    </w:p>
    <w:p w:rsidR="00A036C8" w:rsidRPr="00A036C8" w:rsidRDefault="00A036C8" w:rsidP="00A036C8">
      <w:pPr>
        <w:autoSpaceDE w:val="0"/>
        <w:autoSpaceDN w:val="0"/>
        <w:adjustRightInd w:val="0"/>
        <w:ind w:left="4255"/>
        <w:jc w:val="left"/>
        <w:rPr>
          <w:rFonts w:ascii="ＭＳ 明朝" w:hAnsi="ＭＳ 明朝"/>
          <w:kern w:val="0"/>
          <w:szCs w:val="21"/>
        </w:rPr>
      </w:pPr>
      <w:r w:rsidRPr="00A036C8">
        <w:rPr>
          <w:rFonts w:ascii="ＭＳ 明朝" w:hAnsi="ＭＳ 明朝" w:hint="eastAsia"/>
          <w:kern w:val="0"/>
          <w:szCs w:val="21"/>
        </w:rPr>
        <w:t>報告者　住　所</w:t>
      </w:r>
    </w:p>
    <w:p w:rsidR="00A036C8" w:rsidRPr="00A036C8" w:rsidRDefault="00A036C8" w:rsidP="00A036C8">
      <w:pPr>
        <w:autoSpaceDE w:val="0"/>
        <w:autoSpaceDN w:val="0"/>
        <w:adjustRightInd w:val="0"/>
        <w:ind w:left="4255" w:firstLineChars="400" w:firstLine="935"/>
        <w:jc w:val="left"/>
        <w:rPr>
          <w:rFonts w:ascii="ＭＳ 明朝" w:hAnsi="ＭＳ 明朝"/>
          <w:kern w:val="0"/>
          <w:szCs w:val="21"/>
        </w:rPr>
      </w:pPr>
      <w:r w:rsidRPr="00A036C8">
        <w:rPr>
          <w:rFonts w:ascii="ＭＳ 明朝" w:hAnsi="ＭＳ 明朝" w:hint="eastAsia"/>
          <w:kern w:val="0"/>
          <w:szCs w:val="21"/>
        </w:rPr>
        <w:t>氏　名</w:t>
      </w:r>
    </w:p>
    <w:p w:rsidR="00A036C8" w:rsidRPr="00A036C8" w:rsidRDefault="00A036C8" w:rsidP="00A036C8">
      <w:pPr>
        <w:autoSpaceDE w:val="0"/>
        <w:autoSpaceDN w:val="0"/>
        <w:adjustRightInd w:val="0"/>
        <w:ind w:left="4255" w:firstLineChars="400" w:firstLine="935"/>
        <w:jc w:val="left"/>
        <w:rPr>
          <w:rFonts w:ascii="ＭＳ 明朝"/>
          <w:kern w:val="0"/>
          <w:szCs w:val="21"/>
        </w:rPr>
      </w:pPr>
      <w:r w:rsidRPr="00A036C8">
        <w:rPr>
          <w:rFonts w:ascii="ＭＳ 明朝" w:hint="eastAsia"/>
          <w:kern w:val="0"/>
          <w:szCs w:val="21"/>
        </w:rPr>
        <w:t>電　話　　　　（　　）</w:t>
      </w:r>
    </w:p>
    <w:p w:rsidR="00A036C8" w:rsidRPr="00A036C8" w:rsidRDefault="00A036C8" w:rsidP="00A036C8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A036C8" w:rsidRPr="00A036C8" w:rsidRDefault="00A036C8" w:rsidP="00A036C8">
      <w:pPr>
        <w:autoSpaceDE w:val="0"/>
        <w:autoSpaceDN w:val="0"/>
        <w:adjustRightInd w:val="0"/>
        <w:ind w:left="234" w:hangingChars="100" w:hanging="234"/>
        <w:jc w:val="left"/>
        <w:rPr>
          <w:rFonts w:ascii="ＭＳ 明朝" w:hAnsi="ＭＳ 明朝"/>
          <w:kern w:val="0"/>
          <w:szCs w:val="21"/>
        </w:rPr>
      </w:pPr>
      <w:r w:rsidRPr="00A036C8">
        <w:rPr>
          <w:rFonts w:ascii="ＭＳ 明朝" w:hAnsi="ＭＳ 明朝" w:hint="eastAsia"/>
          <w:kern w:val="0"/>
          <w:szCs w:val="21"/>
        </w:rPr>
        <w:t xml:space="preserve">　　　　　　年　　月　　日付けで中野市指令　　第　　　号で承認を受けた公共基準点の使用について、中野市公共基準点管理保全要綱第３条第４項の規定により、下記のとおり報告します。</w:t>
      </w:r>
    </w:p>
    <w:p w:rsidR="00A036C8" w:rsidRDefault="00A036C8" w:rsidP="00A036C8">
      <w:pPr>
        <w:pStyle w:val="ab"/>
      </w:pPr>
      <w:r w:rsidRPr="00A036C8">
        <w:rPr>
          <w:rFonts w:hint="eastAsia"/>
        </w:rPr>
        <w:t>記</w:t>
      </w:r>
    </w:p>
    <w:p w:rsidR="00A036C8" w:rsidRDefault="00A036C8" w:rsidP="00A036C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27"/>
        <w:gridCol w:w="6422"/>
      </w:tblGrid>
      <w:tr w:rsidR="00A036C8" w:rsidRPr="00A036C8" w:rsidTr="00A51D2C">
        <w:trPr>
          <w:trHeight w:val="705"/>
          <w:jc w:val="center"/>
        </w:trPr>
        <w:tc>
          <w:tcPr>
            <w:tcW w:w="2475" w:type="dxa"/>
            <w:gridSpan w:val="2"/>
            <w:vAlign w:val="center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A7219">
              <w:rPr>
                <w:rFonts w:ascii="ＭＳ 明朝" w:hAnsi="ＭＳ 明朝" w:hint="eastAsia"/>
                <w:spacing w:val="210"/>
                <w:kern w:val="0"/>
                <w:szCs w:val="21"/>
                <w:fitText w:val="2178" w:id="1108483328"/>
              </w:rPr>
              <w:t>使用目</w:t>
            </w:r>
            <w:r w:rsidRPr="000A7219">
              <w:rPr>
                <w:rFonts w:ascii="ＭＳ 明朝" w:hAnsi="ＭＳ 明朝" w:hint="eastAsia"/>
                <w:spacing w:val="37"/>
                <w:kern w:val="0"/>
                <w:szCs w:val="21"/>
                <w:fitText w:val="2178" w:id="1108483328"/>
              </w:rPr>
              <w:t>的</w:t>
            </w:r>
          </w:p>
        </w:tc>
        <w:tc>
          <w:tcPr>
            <w:tcW w:w="6422" w:type="dxa"/>
          </w:tcPr>
          <w:p w:rsidR="00A036C8" w:rsidRDefault="00A036C8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0A7219" w:rsidRPr="00A036C8" w:rsidRDefault="000A7219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036C8" w:rsidRPr="00A036C8" w:rsidTr="00A51D2C">
        <w:trPr>
          <w:trHeight w:val="705"/>
          <w:jc w:val="center"/>
        </w:trPr>
        <w:tc>
          <w:tcPr>
            <w:tcW w:w="2475" w:type="dxa"/>
            <w:gridSpan w:val="2"/>
            <w:vAlign w:val="center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A7219">
              <w:rPr>
                <w:rFonts w:ascii="ＭＳ 明朝" w:hAnsi="ＭＳ 明朝" w:hint="eastAsia"/>
                <w:spacing w:val="210"/>
                <w:kern w:val="0"/>
                <w:szCs w:val="21"/>
                <w:fitText w:val="2178" w:id="1108483329"/>
              </w:rPr>
              <w:t>使用期</w:t>
            </w:r>
            <w:r w:rsidRPr="000A7219">
              <w:rPr>
                <w:rFonts w:ascii="ＭＳ 明朝" w:hAnsi="ＭＳ 明朝" w:hint="eastAsia"/>
                <w:spacing w:val="37"/>
                <w:kern w:val="0"/>
                <w:szCs w:val="21"/>
                <w:fitText w:val="2178" w:id="1108483329"/>
              </w:rPr>
              <w:t>間</w:t>
            </w:r>
          </w:p>
        </w:tc>
        <w:tc>
          <w:tcPr>
            <w:tcW w:w="6422" w:type="dxa"/>
            <w:vAlign w:val="center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867AA9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036C8">
              <w:rPr>
                <w:rFonts w:ascii="ＭＳ 明朝" w:hAnsi="ＭＳ 明朝" w:hint="eastAsia"/>
                <w:kern w:val="0"/>
                <w:szCs w:val="21"/>
              </w:rPr>
              <w:t xml:space="preserve">年　　月　　日から　　　</w:t>
            </w:r>
          </w:p>
          <w:p w:rsidR="00A036C8" w:rsidRPr="00A036C8" w:rsidRDefault="00A036C8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867AA9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036C8">
              <w:rPr>
                <w:rFonts w:ascii="ＭＳ 明朝" w:hAnsi="ＭＳ 明朝" w:hint="eastAsia"/>
                <w:kern w:val="0"/>
                <w:szCs w:val="21"/>
              </w:rPr>
              <w:t>年　　月　　日まで（　日間）</w:t>
            </w:r>
          </w:p>
        </w:tc>
      </w:tr>
      <w:tr w:rsidR="00A036C8" w:rsidRPr="00A036C8" w:rsidTr="00A51D2C">
        <w:trPr>
          <w:trHeight w:val="705"/>
          <w:jc w:val="center"/>
        </w:trPr>
        <w:tc>
          <w:tcPr>
            <w:tcW w:w="2475" w:type="dxa"/>
            <w:gridSpan w:val="2"/>
            <w:vAlign w:val="center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A7219">
              <w:rPr>
                <w:rFonts w:ascii="ＭＳ 明朝" w:hAnsi="ＭＳ 明朝" w:hint="eastAsia"/>
                <w:spacing w:val="210"/>
                <w:kern w:val="0"/>
                <w:szCs w:val="21"/>
                <w:fitText w:val="2178" w:id="1108483330"/>
              </w:rPr>
              <w:t>測量地</w:t>
            </w:r>
            <w:r w:rsidRPr="000A7219">
              <w:rPr>
                <w:rFonts w:ascii="ＭＳ 明朝" w:hAnsi="ＭＳ 明朝" w:hint="eastAsia"/>
                <w:spacing w:val="37"/>
                <w:kern w:val="0"/>
                <w:szCs w:val="21"/>
                <w:fitText w:val="2178" w:id="1108483330"/>
              </w:rPr>
              <w:t>域</w:t>
            </w:r>
          </w:p>
        </w:tc>
        <w:tc>
          <w:tcPr>
            <w:tcW w:w="6422" w:type="dxa"/>
          </w:tcPr>
          <w:p w:rsidR="00A036C8" w:rsidRDefault="00A036C8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0A7219" w:rsidRPr="00A036C8" w:rsidRDefault="000A7219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036C8" w:rsidRPr="00A036C8" w:rsidTr="00A51D2C">
        <w:trPr>
          <w:trHeight w:val="705"/>
          <w:jc w:val="center"/>
        </w:trPr>
        <w:tc>
          <w:tcPr>
            <w:tcW w:w="2475" w:type="dxa"/>
            <w:gridSpan w:val="2"/>
            <w:vAlign w:val="center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6C8">
              <w:rPr>
                <w:rFonts w:ascii="ＭＳ 明朝" w:hAnsi="ＭＳ 明朝" w:hint="eastAsia"/>
                <w:kern w:val="0"/>
                <w:szCs w:val="21"/>
              </w:rPr>
              <w:t>使用した公共基準点</w:t>
            </w:r>
          </w:p>
        </w:tc>
        <w:tc>
          <w:tcPr>
            <w:tcW w:w="6422" w:type="dxa"/>
            <w:vAlign w:val="bottom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A036C8">
              <w:rPr>
                <w:rFonts w:ascii="ＭＳ 明朝" w:hAnsi="ＭＳ 明朝" w:hint="eastAsia"/>
                <w:kern w:val="0"/>
                <w:szCs w:val="21"/>
              </w:rPr>
              <w:t xml:space="preserve">計　　</w:t>
            </w:r>
            <w:bookmarkStart w:id="0" w:name="_GoBack"/>
            <w:bookmarkEnd w:id="0"/>
            <w:r w:rsidRPr="00A036C8">
              <w:rPr>
                <w:rFonts w:ascii="ＭＳ 明朝" w:hAnsi="ＭＳ 明朝" w:hint="eastAsia"/>
                <w:kern w:val="0"/>
                <w:szCs w:val="21"/>
              </w:rPr>
              <w:t xml:space="preserve">　点　</w:t>
            </w:r>
          </w:p>
        </w:tc>
      </w:tr>
      <w:tr w:rsidR="00A036C8" w:rsidRPr="00A036C8" w:rsidTr="00A51D2C">
        <w:trPr>
          <w:trHeight w:val="715"/>
          <w:jc w:val="center"/>
        </w:trPr>
        <w:tc>
          <w:tcPr>
            <w:tcW w:w="648" w:type="dxa"/>
            <w:vMerge w:val="restart"/>
            <w:textDirection w:val="tbRlV"/>
            <w:vAlign w:val="center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6C8">
              <w:rPr>
                <w:rFonts w:ascii="ＭＳ 明朝" w:hAnsi="ＭＳ 明朝" w:hint="eastAsia"/>
                <w:kern w:val="0"/>
                <w:szCs w:val="21"/>
              </w:rPr>
              <w:t>測量作業機関</w:t>
            </w:r>
          </w:p>
        </w:tc>
        <w:tc>
          <w:tcPr>
            <w:tcW w:w="1827" w:type="dxa"/>
            <w:vAlign w:val="center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6C8">
              <w:rPr>
                <w:rFonts w:ascii="ＭＳ 明朝" w:hAnsi="ＭＳ 明朝" w:hint="eastAsia"/>
                <w:kern w:val="0"/>
                <w:szCs w:val="21"/>
              </w:rPr>
              <w:t>名　　　称</w:t>
            </w:r>
          </w:p>
        </w:tc>
        <w:tc>
          <w:tcPr>
            <w:tcW w:w="6422" w:type="dxa"/>
          </w:tcPr>
          <w:p w:rsidR="00A036C8" w:rsidRDefault="00A036C8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0A7219" w:rsidRPr="00A036C8" w:rsidRDefault="000A7219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036C8" w:rsidRPr="00A036C8" w:rsidTr="00A51D2C">
        <w:trPr>
          <w:trHeight w:val="683"/>
          <w:jc w:val="center"/>
        </w:trPr>
        <w:tc>
          <w:tcPr>
            <w:tcW w:w="648" w:type="dxa"/>
            <w:vMerge/>
            <w:vAlign w:val="center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6C8">
              <w:rPr>
                <w:rFonts w:ascii="ＭＳ 明朝" w:hAnsi="ＭＳ 明朝" w:hint="eastAsia"/>
                <w:kern w:val="0"/>
                <w:szCs w:val="21"/>
              </w:rPr>
              <w:t>担　当　者</w:t>
            </w:r>
          </w:p>
        </w:tc>
        <w:tc>
          <w:tcPr>
            <w:tcW w:w="6422" w:type="dxa"/>
          </w:tcPr>
          <w:p w:rsidR="00A036C8" w:rsidRDefault="00A036C8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0A7219" w:rsidRPr="00A036C8" w:rsidRDefault="000A7219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036C8" w:rsidRPr="00A036C8" w:rsidTr="00A51D2C">
        <w:trPr>
          <w:jc w:val="center"/>
        </w:trPr>
        <w:tc>
          <w:tcPr>
            <w:tcW w:w="648" w:type="dxa"/>
            <w:vMerge/>
            <w:vAlign w:val="center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6C8">
              <w:rPr>
                <w:rFonts w:ascii="ＭＳ 明朝" w:hAnsi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6422" w:type="dxa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A036C8" w:rsidRPr="00A036C8" w:rsidRDefault="00A036C8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A036C8" w:rsidRPr="00A036C8" w:rsidRDefault="00A036C8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A036C8">
              <w:rPr>
                <w:rFonts w:ascii="ＭＳ 明朝" w:hAnsi="ＭＳ 明朝" w:hint="eastAsia"/>
                <w:kern w:val="0"/>
                <w:szCs w:val="21"/>
              </w:rPr>
              <w:t>電話　　　　（　　）</w:t>
            </w:r>
          </w:p>
        </w:tc>
      </w:tr>
      <w:tr w:rsidR="00A036C8" w:rsidRPr="00A036C8" w:rsidTr="00A51D2C">
        <w:trPr>
          <w:trHeight w:val="1260"/>
          <w:jc w:val="center"/>
        </w:trPr>
        <w:tc>
          <w:tcPr>
            <w:tcW w:w="2475" w:type="dxa"/>
            <w:gridSpan w:val="2"/>
            <w:vAlign w:val="center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A7219">
              <w:rPr>
                <w:rFonts w:ascii="ＭＳ 明朝" w:hAnsi="ＭＳ 明朝" w:hint="eastAsia"/>
                <w:spacing w:val="45"/>
                <w:kern w:val="0"/>
                <w:szCs w:val="21"/>
                <w:fitText w:val="2178" w:id="1108483331"/>
              </w:rPr>
              <w:t xml:space="preserve">使　用　結　</w:t>
            </w:r>
            <w:r w:rsidRPr="000A7219">
              <w:rPr>
                <w:rFonts w:ascii="ＭＳ 明朝" w:hAnsi="ＭＳ 明朝" w:hint="eastAsia"/>
                <w:spacing w:val="82"/>
                <w:kern w:val="0"/>
                <w:szCs w:val="21"/>
                <w:fitText w:val="2178" w:id="1108483331"/>
              </w:rPr>
              <w:t>果</w:t>
            </w:r>
          </w:p>
          <w:p w:rsidR="00A036C8" w:rsidRPr="00A036C8" w:rsidRDefault="00A036C8" w:rsidP="00A036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A7219">
              <w:rPr>
                <w:rFonts w:ascii="ＭＳ 明朝" w:hAnsi="ＭＳ 明朝" w:hint="eastAsia"/>
                <w:spacing w:val="135"/>
                <w:kern w:val="0"/>
                <w:szCs w:val="21"/>
                <w:fitText w:val="2178" w:id="1108483332"/>
              </w:rPr>
              <w:t>（精　度</w:t>
            </w:r>
            <w:r w:rsidRPr="000A7219">
              <w:rPr>
                <w:rFonts w:ascii="ＭＳ 明朝" w:hAnsi="ＭＳ 明朝" w:hint="eastAsia"/>
                <w:spacing w:val="22"/>
                <w:kern w:val="0"/>
                <w:szCs w:val="21"/>
                <w:fitText w:val="2178" w:id="1108483332"/>
              </w:rPr>
              <w:t>）</w:t>
            </w:r>
          </w:p>
        </w:tc>
        <w:tc>
          <w:tcPr>
            <w:tcW w:w="6422" w:type="dxa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A036C8">
              <w:rPr>
                <w:rFonts w:ascii="ＭＳ 明朝" w:hAnsi="ＭＳ 明朝" w:hint="eastAsia"/>
                <w:kern w:val="0"/>
                <w:szCs w:val="21"/>
              </w:rPr>
              <w:t xml:space="preserve">№　　　　　～　№　　　　　　相対精度　</w:t>
            </w:r>
            <w:r w:rsidRPr="00A036C8">
              <w:rPr>
                <w:rFonts w:ascii="ＭＳ 明朝" w:hAnsi="ＭＳ 明朝"/>
                <w:kern w:val="0"/>
                <w:szCs w:val="21"/>
              </w:rPr>
              <w:t>1:</w:t>
            </w:r>
          </w:p>
          <w:p w:rsidR="00A036C8" w:rsidRPr="00A036C8" w:rsidRDefault="00A036C8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A036C8">
              <w:rPr>
                <w:rFonts w:ascii="ＭＳ 明朝" w:hAnsi="ＭＳ 明朝" w:hint="eastAsia"/>
                <w:kern w:val="0"/>
                <w:szCs w:val="21"/>
              </w:rPr>
              <w:t xml:space="preserve">№　　　　　～　№　　　　　　相対精度　</w:t>
            </w:r>
            <w:r w:rsidRPr="00A036C8">
              <w:rPr>
                <w:rFonts w:ascii="ＭＳ 明朝" w:hAnsi="ＭＳ 明朝"/>
                <w:kern w:val="0"/>
                <w:szCs w:val="21"/>
              </w:rPr>
              <w:t>1:</w:t>
            </w:r>
          </w:p>
          <w:p w:rsidR="00A036C8" w:rsidRPr="00A036C8" w:rsidRDefault="00A036C8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A036C8">
              <w:rPr>
                <w:rFonts w:ascii="ＭＳ 明朝" w:hAnsi="ＭＳ 明朝" w:hint="eastAsia"/>
                <w:kern w:val="0"/>
                <w:szCs w:val="21"/>
              </w:rPr>
              <w:t xml:space="preserve">№　　　　　～　№　　　　　　相対精度　</w:t>
            </w:r>
            <w:r w:rsidRPr="00A036C8">
              <w:rPr>
                <w:rFonts w:ascii="ＭＳ 明朝" w:hAnsi="ＭＳ 明朝"/>
                <w:kern w:val="0"/>
                <w:szCs w:val="21"/>
              </w:rPr>
              <w:t>1:</w:t>
            </w:r>
          </w:p>
          <w:p w:rsidR="00A036C8" w:rsidRPr="00A036C8" w:rsidRDefault="00A036C8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A036C8">
              <w:rPr>
                <w:rFonts w:ascii="ＭＳ 明朝" w:hAnsi="ＭＳ 明朝" w:hint="eastAsia"/>
                <w:kern w:val="0"/>
                <w:szCs w:val="21"/>
              </w:rPr>
              <w:t xml:space="preserve">№　　　　　～　№　　　　　　相対精度　</w:t>
            </w:r>
            <w:r w:rsidRPr="00A036C8">
              <w:rPr>
                <w:rFonts w:ascii="ＭＳ 明朝" w:hAnsi="ＭＳ 明朝"/>
                <w:kern w:val="0"/>
                <w:szCs w:val="21"/>
              </w:rPr>
              <w:t>1:</w:t>
            </w:r>
          </w:p>
        </w:tc>
      </w:tr>
      <w:tr w:rsidR="00A036C8" w:rsidRPr="00A036C8" w:rsidTr="00A51D2C">
        <w:trPr>
          <w:trHeight w:val="1280"/>
          <w:jc w:val="center"/>
        </w:trPr>
        <w:tc>
          <w:tcPr>
            <w:tcW w:w="2475" w:type="dxa"/>
            <w:gridSpan w:val="2"/>
            <w:vAlign w:val="center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A7219">
              <w:rPr>
                <w:rFonts w:ascii="ＭＳ 明朝" w:hAnsi="ＭＳ 明朝" w:hint="eastAsia"/>
                <w:spacing w:val="45"/>
                <w:kern w:val="0"/>
                <w:szCs w:val="21"/>
                <w:fitText w:val="2178" w:id="1108483333"/>
              </w:rPr>
              <w:t xml:space="preserve">特　記　事　</w:t>
            </w:r>
            <w:r w:rsidRPr="000A7219">
              <w:rPr>
                <w:rFonts w:ascii="ＭＳ 明朝" w:hAnsi="ＭＳ 明朝" w:hint="eastAsia"/>
                <w:spacing w:val="82"/>
                <w:kern w:val="0"/>
                <w:szCs w:val="21"/>
                <w:fitText w:val="2178" w:id="1108483333"/>
              </w:rPr>
              <w:t>項</w:t>
            </w:r>
          </w:p>
        </w:tc>
        <w:tc>
          <w:tcPr>
            <w:tcW w:w="6422" w:type="dxa"/>
          </w:tcPr>
          <w:p w:rsidR="00A036C8" w:rsidRPr="00A036C8" w:rsidRDefault="00A036C8" w:rsidP="00A036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A036C8">
              <w:rPr>
                <w:rFonts w:ascii="ＭＳ 明朝" w:hAnsi="ＭＳ 明朝" w:hint="eastAsia"/>
                <w:kern w:val="0"/>
                <w:szCs w:val="21"/>
              </w:rPr>
              <w:t>（故障点、異常点の状況を記載）</w:t>
            </w:r>
          </w:p>
        </w:tc>
      </w:tr>
    </w:tbl>
    <w:p w:rsidR="00A036C8" w:rsidRPr="009D0B39" w:rsidRDefault="00A036C8" w:rsidP="00F061BF">
      <w:pPr>
        <w:wordWrap w:val="0"/>
        <w:rPr>
          <w:rFonts w:ascii="ＭＳ 明朝" w:hAnsi="ＭＳ 明朝"/>
          <w:sz w:val="22"/>
          <w:szCs w:val="22"/>
        </w:rPr>
      </w:pPr>
    </w:p>
    <w:sectPr w:rsidR="00A036C8" w:rsidRPr="009D0B39" w:rsidSect="009D0B39">
      <w:pgSz w:w="11906" w:h="16838" w:code="9"/>
      <w:pgMar w:top="1134" w:right="1134" w:bottom="851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384" w:rsidRDefault="00991384" w:rsidP="00D31B55">
      <w:r>
        <w:separator/>
      </w:r>
    </w:p>
  </w:endnote>
  <w:endnote w:type="continuationSeparator" w:id="0">
    <w:p w:rsidR="00991384" w:rsidRDefault="00991384" w:rsidP="00D3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384" w:rsidRDefault="00991384" w:rsidP="00D31B55">
      <w:r>
        <w:separator/>
      </w:r>
    </w:p>
  </w:footnote>
  <w:footnote w:type="continuationSeparator" w:id="0">
    <w:p w:rsidR="00991384" w:rsidRDefault="00991384" w:rsidP="00D3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B57"/>
    <w:multiLevelType w:val="hybridMultilevel"/>
    <w:tmpl w:val="F8881EC4"/>
    <w:lvl w:ilvl="0" w:tplc="9D881A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7912B7"/>
    <w:multiLevelType w:val="hybridMultilevel"/>
    <w:tmpl w:val="4280A486"/>
    <w:lvl w:ilvl="0" w:tplc="95AC9186">
      <w:start w:val="1"/>
      <w:numFmt w:val="decimal"/>
      <w:lvlText w:val="(%1)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7B2497C"/>
    <w:multiLevelType w:val="hybridMultilevel"/>
    <w:tmpl w:val="5B1EF414"/>
    <w:lvl w:ilvl="0" w:tplc="3AE6D44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6C4844"/>
    <w:multiLevelType w:val="singleLevel"/>
    <w:tmpl w:val="1714B12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</w:abstractNum>
  <w:abstractNum w:abstractNumId="4" w15:restartNumberingAfterBreak="0">
    <w:nsid w:val="35693492"/>
    <w:multiLevelType w:val="singleLevel"/>
    <w:tmpl w:val="260E5BCC"/>
    <w:lvl w:ilvl="0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D5"/>
    <w:rsid w:val="00003966"/>
    <w:rsid w:val="0000578C"/>
    <w:rsid w:val="00014E20"/>
    <w:rsid w:val="000239AD"/>
    <w:rsid w:val="00024BDF"/>
    <w:rsid w:val="0003787E"/>
    <w:rsid w:val="000516BF"/>
    <w:rsid w:val="00071011"/>
    <w:rsid w:val="000A7219"/>
    <w:rsid w:val="000E64FA"/>
    <w:rsid w:val="00120A92"/>
    <w:rsid w:val="0012578D"/>
    <w:rsid w:val="00127665"/>
    <w:rsid w:val="00147955"/>
    <w:rsid w:val="0015409D"/>
    <w:rsid w:val="00161410"/>
    <w:rsid w:val="00163F0A"/>
    <w:rsid w:val="00170A24"/>
    <w:rsid w:val="00180B2E"/>
    <w:rsid w:val="0018104C"/>
    <w:rsid w:val="00194A1E"/>
    <w:rsid w:val="00196E35"/>
    <w:rsid w:val="001A66E7"/>
    <w:rsid w:val="001B1E5F"/>
    <w:rsid w:val="001C0043"/>
    <w:rsid w:val="001F1A52"/>
    <w:rsid w:val="002078FC"/>
    <w:rsid w:val="00211B3E"/>
    <w:rsid w:val="00217DDE"/>
    <w:rsid w:val="00220D76"/>
    <w:rsid w:val="00224CB8"/>
    <w:rsid w:val="00230037"/>
    <w:rsid w:val="002448C7"/>
    <w:rsid w:val="0025121F"/>
    <w:rsid w:val="00266CD0"/>
    <w:rsid w:val="00276801"/>
    <w:rsid w:val="00290723"/>
    <w:rsid w:val="002A1BC1"/>
    <w:rsid w:val="002A241C"/>
    <w:rsid w:val="002B4974"/>
    <w:rsid w:val="002B6452"/>
    <w:rsid w:val="00300903"/>
    <w:rsid w:val="00303677"/>
    <w:rsid w:val="003115C5"/>
    <w:rsid w:val="00315CF7"/>
    <w:rsid w:val="00325529"/>
    <w:rsid w:val="00344612"/>
    <w:rsid w:val="00357841"/>
    <w:rsid w:val="00370FE8"/>
    <w:rsid w:val="003A5CF3"/>
    <w:rsid w:val="003A69F9"/>
    <w:rsid w:val="003D20A4"/>
    <w:rsid w:val="003D20F5"/>
    <w:rsid w:val="003D2E0A"/>
    <w:rsid w:val="003D5DF7"/>
    <w:rsid w:val="003E0DBC"/>
    <w:rsid w:val="003E20E0"/>
    <w:rsid w:val="00401B60"/>
    <w:rsid w:val="00402CB9"/>
    <w:rsid w:val="004225FD"/>
    <w:rsid w:val="004328C4"/>
    <w:rsid w:val="00452FEA"/>
    <w:rsid w:val="00454501"/>
    <w:rsid w:val="00465D26"/>
    <w:rsid w:val="004A556D"/>
    <w:rsid w:val="004B685C"/>
    <w:rsid w:val="004C0837"/>
    <w:rsid w:val="004C45E1"/>
    <w:rsid w:val="004D4C6D"/>
    <w:rsid w:val="004F1D4D"/>
    <w:rsid w:val="00500749"/>
    <w:rsid w:val="005126A7"/>
    <w:rsid w:val="005126B0"/>
    <w:rsid w:val="00512DDE"/>
    <w:rsid w:val="005275E7"/>
    <w:rsid w:val="00532086"/>
    <w:rsid w:val="005514A8"/>
    <w:rsid w:val="00570BA6"/>
    <w:rsid w:val="00574DE1"/>
    <w:rsid w:val="0057585E"/>
    <w:rsid w:val="00581C69"/>
    <w:rsid w:val="005A69EF"/>
    <w:rsid w:val="005C2386"/>
    <w:rsid w:val="005D0074"/>
    <w:rsid w:val="005D0AD2"/>
    <w:rsid w:val="006020BF"/>
    <w:rsid w:val="00602B09"/>
    <w:rsid w:val="0061365D"/>
    <w:rsid w:val="00622C41"/>
    <w:rsid w:val="006365B4"/>
    <w:rsid w:val="0064064C"/>
    <w:rsid w:val="00646954"/>
    <w:rsid w:val="0065699F"/>
    <w:rsid w:val="006577C6"/>
    <w:rsid w:val="006A741F"/>
    <w:rsid w:val="006C3DA3"/>
    <w:rsid w:val="006D37D5"/>
    <w:rsid w:val="006E02AD"/>
    <w:rsid w:val="006E133C"/>
    <w:rsid w:val="006F21B7"/>
    <w:rsid w:val="00705E1D"/>
    <w:rsid w:val="00716F1F"/>
    <w:rsid w:val="00722F90"/>
    <w:rsid w:val="007417DF"/>
    <w:rsid w:val="0075545E"/>
    <w:rsid w:val="00771097"/>
    <w:rsid w:val="00782DCE"/>
    <w:rsid w:val="00793643"/>
    <w:rsid w:val="007B579A"/>
    <w:rsid w:val="007B597D"/>
    <w:rsid w:val="007D530B"/>
    <w:rsid w:val="00805C9B"/>
    <w:rsid w:val="00805EF0"/>
    <w:rsid w:val="00836CB6"/>
    <w:rsid w:val="00844A37"/>
    <w:rsid w:val="008471A4"/>
    <w:rsid w:val="00862FE1"/>
    <w:rsid w:val="00867AA9"/>
    <w:rsid w:val="00895857"/>
    <w:rsid w:val="008B745F"/>
    <w:rsid w:val="008E519A"/>
    <w:rsid w:val="008E6E0B"/>
    <w:rsid w:val="00902F11"/>
    <w:rsid w:val="0090490B"/>
    <w:rsid w:val="00945BEE"/>
    <w:rsid w:val="00952C6E"/>
    <w:rsid w:val="009857A7"/>
    <w:rsid w:val="009873F8"/>
    <w:rsid w:val="00991384"/>
    <w:rsid w:val="0099699F"/>
    <w:rsid w:val="0099758F"/>
    <w:rsid w:val="009D0B39"/>
    <w:rsid w:val="009D3FBC"/>
    <w:rsid w:val="009E7FD5"/>
    <w:rsid w:val="009F3BD0"/>
    <w:rsid w:val="009F3EBA"/>
    <w:rsid w:val="009F43CB"/>
    <w:rsid w:val="009F4DF4"/>
    <w:rsid w:val="00A026D9"/>
    <w:rsid w:val="00A0341C"/>
    <w:rsid w:val="00A036C8"/>
    <w:rsid w:val="00A12C52"/>
    <w:rsid w:val="00A31D11"/>
    <w:rsid w:val="00A334A8"/>
    <w:rsid w:val="00A46087"/>
    <w:rsid w:val="00A64D47"/>
    <w:rsid w:val="00A92A14"/>
    <w:rsid w:val="00A94723"/>
    <w:rsid w:val="00AA13E3"/>
    <w:rsid w:val="00AC307F"/>
    <w:rsid w:val="00AD2682"/>
    <w:rsid w:val="00AE287C"/>
    <w:rsid w:val="00AE3CE4"/>
    <w:rsid w:val="00AE4402"/>
    <w:rsid w:val="00B04B31"/>
    <w:rsid w:val="00B13C69"/>
    <w:rsid w:val="00B17BDF"/>
    <w:rsid w:val="00B24E82"/>
    <w:rsid w:val="00B54C18"/>
    <w:rsid w:val="00B65D4A"/>
    <w:rsid w:val="00B72E5F"/>
    <w:rsid w:val="00B962E7"/>
    <w:rsid w:val="00B963F6"/>
    <w:rsid w:val="00BC5E27"/>
    <w:rsid w:val="00BC6274"/>
    <w:rsid w:val="00BD003A"/>
    <w:rsid w:val="00BD2C58"/>
    <w:rsid w:val="00BD613C"/>
    <w:rsid w:val="00BD61D5"/>
    <w:rsid w:val="00BD6CF2"/>
    <w:rsid w:val="00BE790D"/>
    <w:rsid w:val="00C00DB8"/>
    <w:rsid w:val="00C04B23"/>
    <w:rsid w:val="00C10B87"/>
    <w:rsid w:val="00C13E96"/>
    <w:rsid w:val="00C14C3C"/>
    <w:rsid w:val="00C14C80"/>
    <w:rsid w:val="00C152C9"/>
    <w:rsid w:val="00C34AE4"/>
    <w:rsid w:val="00C571A6"/>
    <w:rsid w:val="00C63672"/>
    <w:rsid w:val="00C77825"/>
    <w:rsid w:val="00C77C73"/>
    <w:rsid w:val="00C90A12"/>
    <w:rsid w:val="00CB59B2"/>
    <w:rsid w:val="00CC6F52"/>
    <w:rsid w:val="00CD0208"/>
    <w:rsid w:val="00CD3EFB"/>
    <w:rsid w:val="00CD4B03"/>
    <w:rsid w:val="00CF3457"/>
    <w:rsid w:val="00D0190E"/>
    <w:rsid w:val="00D31B55"/>
    <w:rsid w:val="00D3447C"/>
    <w:rsid w:val="00D52C68"/>
    <w:rsid w:val="00D84640"/>
    <w:rsid w:val="00DA5976"/>
    <w:rsid w:val="00DC6AB1"/>
    <w:rsid w:val="00E14EAB"/>
    <w:rsid w:val="00E159AD"/>
    <w:rsid w:val="00E22C65"/>
    <w:rsid w:val="00E245B6"/>
    <w:rsid w:val="00E25292"/>
    <w:rsid w:val="00E35819"/>
    <w:rsid w:val="00E425FC"/>
    <w:rsid w:val="00E83349"/>
    <w:rsid w:val="00E8543D"/>
    <w:rsid w:val="00EA77D1"/>
    <w:rsid w:val="00EB1D25"/>
    <w:rsid w:val="00EE5139"/>
    <w:rsid w:val="00F00FEC"/>
    <w:rsid w:val="00F061BF"/>
    <w:rsid w:val="00F1406C"/>
    <w:rsid w:val="00F15CF9"/>
    <w:rsid w:val="00F20FB3"/>
    <w:rsid w:val="00F2416E"/>
    <w:rsid w:val="00F25849"/>
    <w:rsid w:val="00F52ED6"/>
    <w:rsid w:val="00FA3822"/>
    <w:rsid w:val="00FD71EA"/>
    <w:rsid w:val="00FE252B"/>
    <w:rsid w:val="00FF198E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0EEEF7"/>
  <w14:defaultImageDpi w14:val="0"/>
  <w15:docId w15:val="{D0F73462-A034-478C-A742-6ACEA359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14A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B4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1B55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31B55"/>
    <w:rPr>
      <w:rFonts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224CB8"/>
    <w:rPr>
      <w:rFonts w:cs="Times New Roman"/>
    </w:rPr>
  </w:style>
  <w:style w:type="paragraph" w:customStyle="1" w:styleId="Default">
    <w:name w:val="Default"/>
    <w:rsid w:val="00224C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036C8"/>
    <w:pPr>
      <w:jc w:val="center"/>
    </w:pPr>
    <w:rPr>
      <w:rFonts w:ascii="ＭＳ 明朝"/>
      <w:szCs w:val="21"/>
    </w:rPr>
  </w:style>
  <w:style w:type="character" w:customStyle="1" w:styleId="ac">
    <w:name w:val="記 (文字)"/>
    <w:basedOn w:val="a0"/>
    <w:link w:val="ab"/>
    <w:uiPriority w:val="99"/>
    <w:rsid w:val="00A036C8"/>
    <w:rPr>
      <w:rFonts w:ascii="ＭＳ 明朝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A036C8"/>
    <w:pPr>
      <w:jc w:val="right"/>
    </w:pPr>
    <w:rPr>
      <w:rFonts w:asci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A036C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E9E58CCF.dotm</Template>
  <TotalTime>22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駒ヶ根市職員退職手当支給条例の一部を改正する条例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I.Hattori</cp:lastModifiedBy>
  <cp:revision>2</cp:revision>
  <cp:lastPrinted>2015-06-24T01:38:00Z</cp:lastPrinted>
  <dcterms:created xsi:type="dcterms:W3CDTF">2015-06-17T04:34:00Z</dcterms:created>
  <dcterms:modified xsi:type="dcterms:W3CDTF">2020-01-22T02:19:00Z</dcterms:modified>
</cp:coreProperties>
</file>