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310"/>
        <w:gridCol w:w="1050"/>
        <w:gridCol w:w="1155"/>
        <w:gridCol w:w="1155"/>
        <w:gridCol w:w="1155"/>
        <w:gridCol w:w="1155"/>
      </w:tblGrid>
      <w:tr>
        <w:trPr>
          <w:cantSplit/>
          <w:trHeight w:val="600" w:hRule="exact"/>
        </w:trPr>
        <w:tc>
          <w:tcPr>
            <w:tcW w:w="79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exact"/>
              <w:jc w:val="center"/>
              <w:rPr>
                <w:rFonts w:hint="default"/>
              </w:rPr>
            </w:pPr>
            <w:bookmarkStart w:id="0" w:name="_GoBack"/>
            <w:bookmarkEnd w:id="0"/>
            <w:r>
              <w:rPr>
                <w:rFonts w:hint="eastAsia"/>
              </w:rPr>
              <w:fldChar w:fldCharType="begin" w:dirty="1"/>
            </w:r>
            <w:r>
              <w:rPr>
                <w:rFonts w:hint="eastAsia" w:ascii="ＭＳ 明朝" w:hAnsi="ＭＳ 明朝" w:eastAsia="ＭＳ 明朝"/>
                <w:kern w:val="2"/>
                <w:sz w:val="21"/>
              </w:rPr>
              <w:instrText>eq \o \ac(\s \up 6(</w:instrText>
            </w:r>
            <w:r>
              <w:rPr>
                <w:rFonts w:hint="eastAsia" w:ascii="ＭＳ 明朝" w:hAnsi="ＭＳ 明朝" w:eastAsia="ＭＳ 明朝"/>
                <w:kern w:val="2"/>
                <w:sz w:val="21"/>
              </w:rPr>
              <w:instrText>市民税</w:instrText>
            </w:r>
            <w:r>
              <w:rPr>
                <w:rFonts w:hint="eastAsia" w:ascii="ＭＳ 明朝" w:hAnsi="ＭＳ 明朝" w:eastAsia="ＭＳ 明朝"/>
                <w:kern w:val="2"/>
                <w:sz w:val="21"/>
              </w:rPr>
              <w:instrText>),\s \up-6(</w:instrText>
            </w:r>
            <w:r>
              <w:rPr>
                <w:rFonts w:hint="eastAsia" w:ascii="ＭＳ 明朝" w:hAnsi="ＭＳ 明朝" w:eastAsia="ＭＳ 明朝"/>
                <w:kern w:val="2"/>
                <w:sz w:val="21"/>
              </w:rPr>
              <w:instrText>県民税</w:instrText>
            </w:r>
            <w:r>
              <w:rPr>
                <w:rFonts w:hint="eastAsia" w:ascii="ＭＳ 明朝" w:hAnsi="ＭＳ 明朝" w:eastAsia="ＭＳ 明朝"/>
                <w:kern w:val="2"/>
                <w:sz w:val="21"/>
              </w:rPr>
              <w:instrText>))</w:instrText>
            </w:r>
            <w:r>
              <w:rPr>
                <w:rFonts w:hint="eastAsia"/>
              </w:rPr>
              <w:fldChar w:fldCharType="end"/>
            </w:r>
            <w:r>
              <w:rPr>
                <w:rFonts w:hint="eastAsia" w:ascii="ＭＳ 明朝" w:hAnsi="ＭＳ 明朝" w:eastAsia="ＭＳ 明朝"/>
                <w:kern w:val="2"/>
                <w:sz w:val="21"/>
              </w:rPr>
              <w:t>給与所得に係る特別徴収税額の納期の特例に関する申請書</w:t>
            </w:r>
          </w:p>
        </w:tc>
      </w:tr>
      <w:tr>
        <w:trPr>
          <w:cantSplit/>
        </w:trPr>
        <w:tc>
          <w:tcPr>
            <w:tcW w:w="79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05" w:beforeLines="0" w:beforeAutospacing="0" w:line="300" w:lineRule="exact"/>
              <w:ind w:right="105"/>
              <w:jc w:val="right"/>
              <w:rPr>
                <w:rFonts w:hint="default"/>
              </w:rPr>
            </w:pPr>
            <w:r>
              <w:rPr>
                <w:rFonts w:hint="eastAsia" w:ascii="ＭＳ 明朝" w:hAnsi="ＭＳ 明朝" w:eastAsia="ＭＳ 明朝"/>
                <w:kern w:val="2"/>
                <w:sz w:val="21"/>
              </w:rPr>
              <w:t>年　　月　　日　</w:t>
            </w:r>
          </w:p>
          <w:p>
            <w:pPr>
              <w:pStyle w:val="0"/>
              <w:spacing w:line="300" w:lineRule="exact"/>
              <w:ind w:left="105"/>
              <w:jc w:val="both"/>
              <w:rPr>
                <w:rFonts w:hint="default"/>
              </w:rPr>
            </w:pPr>
            <w:r>
              <w:rPr>
                <w:rFonts w:hint="eastAsia" w:ascii="ＭＳ 明朝" w:hAnsi="ＭＳ 明朝" w:eastAsia="ＭＳ 明朝"/>
                <w:kern w:val="2"/>
                <w:sz w:val="21"/>
              </w:rPr>
              <w:t>　中野市長　　　　　あて</w:t>
            </w:r>
          </w:p>
          <w:p>
            <w:pPr>
              <w:pStyle w:val="0"/>
              <w:spacing w:line="300" w:lineRule="exact"/>
              <w:ind w:right="105"/>
              <w:jc w:val="right"/>
              <w:rPr>
                <w:rFonts w:hint="default"/>
              </w:rPr>
            </w:pPr>
            <w:r>
              <w:rPr>
                <w:rFonts w:hint="eastAsia" w:ascii="ＭＳ 明朝" w:hAnsi="ＭＳ 明朝" w:eastAsia="ＭＳ 明朝"/>
                <w:kern w:val="2"/>
                <w:sz w:val="21"/>
              </w:rPr>
              <w:t>特別徴収義務者　　　　　　　　　　　　</w:t>
            </w:r>
          </w:p>
          <w:p>
            <w:pPr>
              <w:pStyle w:val="0"/>
              <w:spacing w:line="300" w:lineRule="exact"/>
              <w:ind w:right="105"/>
              <w:jc w:val="right"/>
              <w:rPr>
                <w:rFonts w:hint="default"/>
              </w:rPr>
            </w:pPr>
            <w:r>
              <w:rPr>
                <w:rFonts w:hint="eastAsia" w:ascii="ＭＳ 明朝" w:hAnsi="ＭＳ 明朝" w:eastAsia="ＭＳ 明朝"/>
                <w:kern w:val="2"/>
                <w:sz w:val="21"/>
              </w:rPr>
              <w:t>住　所（所在地）　　　　　　　　　　</w:t>
            </w:r>
          </w:p>
          <w:p>
            <w:pPr>
              <w:pStyle w:val="0"/>
              <w:spacing w:line="300" w:lineRule="exact"/>
              <w:ind w:right="105"/>
              <w:jc w:val="right"/>
              <w:rPr>
                <w:rFonts w:hint="default"/>
              </w:rPr>
            </w:pPr>
            <w:r>
              <w:rPr>
                <w:rFonts w:hint="eastAsia" w:ascii="ＭＳ 明朝" w:hAnsi="ＭＳ 明朝" w:eastAsia="ＭＳ 明朝"/>
                <w:kern w:val="2"/>
                <w:sz w:val="21"/>
              </w:rPr>
              <w:t>氏　名（名　称）　　　　　　　　　　</w:t>
            </w:r>
          </w:p>
          <w:p>
            <w:pPr>
              <w:pStyle w:val="0"/>
              <w:spacing w:line="300" w:lineRule="exact"/>
              <w:ind w:right="105"/>
              <w:jc w:val="right"/>
              <w:rPr>
                <w:rFonts w:hint="default"/>
              </w:rPr>
            </w:pPr>
            <w:r>
              <w:rPr>
                <w:rFonts w:hint="eastAsia" w:ascii="ＭＳ 明朝" w:hAnsi="ＭＳ 明朝" w:eastAsia="ＭＳ 明朝"/>
                <w:spacing w:val="12"/>
                <w:kern w:val="2"/>
                <w:sz w:val="21"/>
              </w:rPr>
              <w:t>法　人　番　</w:t>
            </w:r>
            <w:r>
              <w:rPr>
                <w:rFonts w:hint="eastAsia" w:ascii="ＭＳ 明朝" w:hAnsi="ＭＳ 明朝" w:eastAsia="ＭＳ 明朝"/>
                <w:kern w:val="2"/>
                <w:sz w:val="21"/>
              </w:rPr>
              <w:t>号</w:t>
            </w:r>
            <w:r>
              <w:rPr>
                <w:rFonts w:hint="eastAsia" w:ascii="ＭＳ 明朝" w:hAnsi="ＭＳ 明朝" w:eastAsia="ＭＳ 明朝"/>
                <w:spacing w:val="12"/>
                <w:kern w:val="2"/>
                <w:sz w:val="21"/>
              </w:rPr>
              <w:t>　　</w:t>
            </w:r>
            <w:r>
              <w:rPr>
                <w:rFonts w:hint="eastAsia" w:ascii="ＭＳ 明朝" w:hAnsi="ＭＳ 明朝" w:eastAsia="ＭＳ 明朝"/>
                <w:kern w:val="2"/>
                <w:sz w:val="21"/>
              </w:rPr>
              <w:t>　　　　　　　　</w:t>
            </w:r>
          </w:p>
          <w:p>
            <w:pPr>
              <w:pStyle w:val="0"/>
              <w:spacing w:after="105" w:afterLines="0" w:afterAutospacing="0" w:line="300" w:lineRule="exact"/>
              <w:ind w:left="105" w:right="105"/>
              <w:jc w:val="both"/>
              <w:rPr>
                <w:rFonts w:hint="default"/>
              </w:rPr>
            </w:pPr>
            <w:r>
              <w:rPr>
                <w:rFonts w:hint="eastAsia" w:ascii="ＭＳ 明朝" w:hAnsi="ＭＳ 明朝" w:eastAsia="ＭＳ 明朝"/>
                <w:kern w:val="2"/>
                <w:sz w:val="21"/>
              </w:rPr>
              <w:t>　中野市市税条例第</w:t>
            </w:r>
            <w:r>
              <w:rPr>
                <w:rFonts w:hint="eastAsia" w:ascii="ＭＳ 明朝" w:hAnsi="ＭＳ 明朝" w:eastAsia="ＭＳ 明朝"/>
                <w:kern w:val="2"/>
                <w:sz w:val="21"/>
              </w:rPr>
              <w:t>46</w:t>
            </w:r>
            <w:r>
              <w:rPr>
                <w:rFonts w:hint="eastAsia" w:ascii="ＭＳ 明朝" w:hAnsi="ＭＳ 明朝" w:eastAsia="ＭＳ 明朝"/>
                <w:kern w:val="2"/>
                <w:sz w:val="21"/>
              </w:rPr>
              <w:t>条の３の規定により特別徴収税額の納期の特例について承認してください。</w:t>
            </w:r>
          </w:p>
        </w:tc>
      </w:tr>
      <w:tr>
        <w:trPr>
          <w:cantSplit/>
          <w:trHeight w:val="60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distribute"/>
              <w:rPr>
                <w:rFonts w:hint="default"/>
              </w:rPr>
            </w:pPr>
            <w:r>
              <w:rPr>
                <w:rFonts w:hint="eastAsia" w:ascii="ＭＳ 明朝" w:hAnsi="ＭＳ 明朝" w:eastAsia="ＭＳ 明朝"/>
                <w:kern w:val="2"/>
                <w:sz w:val="21"/>
              </w:rPr>
              <w:t>特例の適用を受けようとする特別徴収税額</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both"/>
              <w:rPr>
                <w:rFonts w:hint="default"/>
              </w:rPr>
            </w:pPr>
            <w:r>
              <w:rPr>
                <w:rFonts w:hint="eastAsia" w:ascii="ＭＳ 明朝" w:hAnsi="ＭＳ 明朝" w:eastAsia="ＭＳ 明朝"/>
                <w:kern w:val="2"/>
                <w:sz w:val="21"/>
              </w:rPr>
              <w:t>　　　　年　　月　　日以後の支払にかかる給与所得、退職所得に対する特別徴収税額</w:t>
            </w:r>
          </w:p>
        </w:tc>
      </w:tr>
      <w:tr>
        <w:trPr>
          <w:cantSplit/>
          <w:trHeight w:val="480" w:hRule="exac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left="100" w:right="100"/>
              <w:jc w:val="both"/>
              <w:rPr>
                <w:rFonts w:hint="default"/>
              </w:rPr>
            </w:pPr>
            <w:r>
              <w:rPr>
                <w:rFonts w:hint="eastAsia" w:ascii="ＭＳ 明朝" w:hAnsi="ＭＳ 明朝" w:eastAsia="ＭＳ 明朝"/>
                <w:kern w:val="2"/>
                <w:sz w:val="21"/>
              </w:rPr>
              <w:t>申請の日前６月間の各月末の給与の支払を受ける者の人員及び各月の給与の支払額</w:t>
            </w: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区　　分</w:t>
            </w: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給与の支払を受ける者</w:t>
            </w:r>
          </w:p>
        </w:tc>
        <w:tc>
          <w:tcPr>
            <w:tcW w:w="23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臨時に雇用している者</w:t>
            </w:r>
          </w:p>
        </w:tc>
      </w:tr>
      <w:tr>
        <w:trPr>
          <w:cantSplit/>
          <w:trHeight w:val="480" w:hRule="exac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人　　員</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給与支払額</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人　　員</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給与支払額</w:t>
            </w:r>
          </w:p>
        </w:tc>
      </w:tr>
      <w:tr>
        <w:trPr>
          <w:cantSplit/>
          <w:trHeight w:val="480" w:hRule="exac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105"/>
              <w:jc w:val="right"/>
              <w:rPr>
                <w:rFonts w:hint="default"/>
              </w:rPr>
            </w:pPr>
            <w:r>
              <w:rPr>
                <w:rFonts w:hint="eastAsia" w:ascii="ＭＳ 明朝" w:hAnsi="ＭＳ 明朝" w:eastAsia="ＭＳ 明朝"/>
                <w:kern w:val="2"/>
                <w:sz w:val="21"/>
              </w:rPr>
              <w:t>年　月</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105"/>
              <w:jc w:val="right"/>
              <w:rPr>
                <w:rFonts w:hint="default"/>
              </w:rPr>
            </w:pPr>
            <w:r>
              <w:rPr>
                <w:rFonts w:hint="eastAsia" w:ascii="ＭＳ 明朝" w:hAnsi="ＭＳ 明朝" w:eastAsia="ＭＳ 明朝"/>
                <w:kern w:val="2"/>
                <w:sz w:val="21"/>
              </w:rPr>
              <w:t>人</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105"/>
              <w:jc w:val="right"/>
              <w:rPr>
                <w:rFonts w:hint="default"/>
              </w:rPr>
            </w:pPr>
            <w:r>
              <w:rPr>
                <w:rFonts w:hint="eastAsia" w:ascii="ＭＳ 明朝" w:hAnsi="ＭＳ 明朝" w:eastAsia="ＭＳ 明朝"/>
                <w:kern w:val="2"/>
                <w:sz w:val="21"/>
              </w:rPr>
              <w:t>円</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105"/>
              <w:jc w:val="right"/>
              <w:rPr>
                <w:rFonts w:hint="default"/>
              </w:rPr>
            </w:pPr>
            <w:r>
              <w:rPr>
                <w:rFonts w:hint="eastAsia" w:ascii="ＭＳ 明朝" w:hAnsi="ＭＳ 明朝" w:eastAsia="ＭＳ 明朝"/>
                <w:kern w:val="2"/>
                <w:sz w:val="21"/>
              </w:rPr>
              <w:t>人</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105"/>
              <w:jc w:val="right"/>
              <w:rPr>
                <w:rFonts w:hint="default"/>
              </w:rPr>
            </w:pPr>
            <w:r>
              <w:rPr>
                <w:rFonts w:hint="eastAsia" w:ascii="ＭＳ 明朝" w:hAnsi="ＭＳ 明朝" w:eastAsia="ＭＳ 明朝"/>
                <w:kern w:val="2"/>
                <w:sz w:val="21"/>
              </w:rPr>
              <w:t>円</w:t>
            </w:r>
          </w:p>
        </w:tc>
      </w:tr>
      <w:tr>
        <w:trPr>
          <w:cantSplit/>
          <w:trHeight w:val="480" w:hRule="exac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80" w:hRule="exac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80" w:hRule="exac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80" w:hRule="exac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480" w:hRule="exac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cantSplit/>
          <w:trHeight w:val="3070" w:hRule="exac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05" w:beforeLines="0" w:beforeAutospacing="0" w:line="220" w:lineRule="exact"/>
              <w:ind w:left="310" w:right="100" w:hanging="210"/>
              <w:jc w:val="both"/>
              <w:rPr>
                <w:rFonts w:hint="default"/>
              </w:rPr>
            </w:pPr>
            <w:r>
              <w:rPr>
                <w:rFonts w:hint="eastAsia" w:ascii="ＭＳ 明朝" w:hAnsi="ＭＳ 明朝" w:eastAsia="ＭＳ 明朝"/>
                <w:kern w:val="2"/>
                <w:sz w:val="21"/>
              </w:rPr>
              <w:t>１　現に　　　税の滞納があり又最近において著しい納入の遅延の事実がある場合において、それが止むを得ない理由によるものであるときは、その理由の詳細</w:t>
            </w:r>
          </w:p>
          <w:p>
            <w:pPr>
              <w:pStyle w:val="0"/>
              <w:spacing w:line="220" w:lineRule="exact"/>
              <w:ind w:left="310" w:right="100" w:hanging="210"/>
              <w:jc w:val="both"/>
              <w:rPr>
                <w:rFonts w:hint="default"/>
              </w:rPr>
            </w:pPr>
            <w:r>
              <w:rPr>
                <w:rFonts w:hint="eastAsia" w:ascii="ＭＳ 明朝" w:hAnsi="ＭＳ 明朝" w:eastAsia="ＭＳ 明朝"/>
                <w:kern w:val="2"/>
                <w:sz w:val="21"/>
              </w:rPr>
              <w:t>２　申請の日前１年以内に納期の特例についてその承認が取消されたことがある場合はその年月日等</w:t>
            </w:r>
          </w:p>
        </w:tc>
        <w:tc>
          <w:tcPr>
            <w:tcW w:w="56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ind w:left="630" w:hanging="630" w:hangingChars="300"/>
        <w:jc w:val="both"/>
        <w:rPr>
          <w:rFonts w:hint="default"/>
        </w:rPr>
      </w:pPr>
      <w:r>
        <w:rPr>
          <w:rFonts w:hint="eastAsia" w:ascii="ＭＳ 明朝" w:hAnsi="ＭＳ 明朝" w:eastAsia="ＭＳ 明朝"/>
          <w:kern w:val="0"/>
          <w:sz w:val="21"/>
        </w:rPr>
        <w:t>　（注）「法人番号」欄には、申請者（特別徴収義務者）の法人番号（行政手続における特定の個人を識別するための番号の利用等に関する法律（平成</w:t>
      </w:r>
      <w:r>
        <w:rPr>
          <w:rFonts w:hint="eastAsia" w:ascii="ＭＳ 明朝" w:hAnsi="ＭＳ 明朝" w:eastAsia="ＭＳ 明朝"/>
          <w:kern w:val="0"/>
          <w:sz w:val="21"/>
        </w:rPr>
        <w:t>25</w:t>
      </w:r>
      <w:r>
        <w:rPr>
          <w:rFonts w:hint="eastAsia" w:ascii="ＭＳ 明朝" w:hAnsi="ＭＳ 明朝" w:eastAsia="ＭＳ 明朝"/>
          <w:kern w:val="0"/>
          <w:sz w:val="21"/>
        </w:rPr>
        <w:t>年法律第</w:t>
      </w:r>
      <w:r>
        <w:rPr>
          <w:rFonts w:hint="eastAsia" w:ascii="ＭＳ 明朝" w:hAnsi="ＭＳ 明朝" w:eastAsia="ＭＳ 明朝"/>
          <w:kern w:val="0"/>
          <w:sz w:val="21"/>
        </w:rPr>
        <w:t>27</w:t>
      </w:r>
      <w:r>
        <w:rPr>
          <w:rFonts w:hint="eastAsia" w:ascii="ＭＳ 明朝" w:hAnsi="ＭＳ 明朝" w:eastAsia="ＭＳ 明朝"/>
          <w:kern w:val="0"/>
          <w:sz w:val="21"/>
        </w:rPr>
        <w:t>号）第２条</w:t>
      </w:r>
      <w:r>
        <w:rPr>
          <w:rFonts w:hint="eastAsia" w:ascii="ＭＳ 明朝" w:hAnsi="ＭＳ 明朝" w:eastAsia="ＭＳ 明朝"/>
          <w:kern w:val="0"/>
          <w:sz w:val="21"/>
        </w:rPr>
        <w:t>15</w:t>
      </w:r>
      <w:r>
        <w:rPr>
          <w:rFonts w:hint="eastAsia" w:ascii="ＭＳ 明朝" w:hAnsi="ＭＳ 明朝" w:eastAsia="ＭＳ 明朝"/>
          <w:kern w:val="0"/>
          <w:sz w:val="21"/>
        </w:rPr>
        <w:t>項に規定する法人番号をいう。）を記載してください。</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96</Words>
  <Characters>553</Characters>
  <Application>JUST Note</Application>
  <Lines>0</Lines>
  <Paragraphs>0</Paragraphs>
  <Company>Hewlett-Packard Company</Company>
  <CharactersWithSpaces>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件名</dc:title>
  <dc:creator>entery7</dc:creator>
  <cp:lastModifiedBy>N.Maruyama</cp:lastModifiedBy>
  <cp:lastPrinted>1999-11-19T14:42:00Z</cp:lastPrinted>
  <dcterms:created xsi:type="dcterms:W3CDTF">2022-07-08T10:04:00Z</dcterms:created>
  <dcterms:modified xsi:type="dcterms:W3CDTF">2024-03-25T01:27:10Z</dcterms:modified>
  <cp:revision>3</cp:revision>
</cp:coreProperties>
</file>