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eastAsia="ＭＳ 明朝"/>
        </w:rPr>
      </w:pPr>
      <w:r>
        <w:rPr>
          <w:rFonts w:hint="eastAsia" w:ascii="ＭＳ 明朝" w:hAnsi="ＭＳ 明朝" w:eastAsia="ＭＳ 明朝"/>
        </w:rPr>
        <w:t>様式第４号（第</w:t>
      </w:r>
      <w:r>
        <w:rPr>
          <w:rFonts w:hint="eastAsia" w:ascii="ＭＳ 明朝" w:hAnsi="ＭＳ 明朝" w:eastAsia="ＭＳ 明朝"/>
        </w:rPr>
        <w:t>10</w:t>
      </w:r>
      <w:r>
        <w:rPr>
          <w:rFonts w:hint="eastAsia" w:ascii="ＭＳ 明朝" w:hAnsi="ＭＳ 明朝" w:eastAsia="ＭＳ 明朝"/>
        </w:rPr>
        <w:t>条関係）</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rPr>
        <w:t>中野市中山間地域農業直接支払事業実績報告書</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rPr>
          <w:rFonts w:hint="default" w:ascii="ＭＳ 明朝" w:hAnsi="ＭＳ 明朝" w:eastAsia="ＭＳ 明朝"/>
        </w:rPr>
      </w:pPr>
      <w:r>
        <w:rPr>
          <w:rFonts w:hint="eastAsia" w:ascii="ＭＳ 明朝" w:hAnsi="ＭＳ 明朝" w:eastAsia="ＭＳ 明朝"/>
        </w:rPr>
        <w:t>　　中野市長　湯本　隆英　様</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　　　　　　　　　　　　　　　　　申請者　団　体　名</w:t>
      </w:r>
    </w:p>
    <w:p>
      <w:pPr>
        <w:pStyle w:val="0"/>
        <w:autoSpaceDE w:val="0"/>
        <w:autoSpaceDN w:val="0"/>
        <w:rPr>
          <w:rFonts w:hint="default" w:ascii="ＭＳ 明朝" w:hAnsi="ＭＳ 明朝" w:eastAsia="ＭＳ 明朝"/>
        </w:rPr>
      </w:pPr>
      <w:r>
        <w:rPr>
          <w:rFonts w:hint="eastAsia" w:ascii="ＭＳ 明朝" w:hAnsi="ＭＳ 明朝" w:eastAsia="ＭＳ 明朝"/>
        </w:rPr>
        <w:t>　　　　　　　　　　　　　　　　　　　　　代表者住所</w:t>
      </w:r>
    </w:p>
    <w:p>
      <w:pPr>
        <w:pStyle w:val="0"/>
        <w:autoSpaceDE w:val="0"/>
        <w:autoSpaceDN w:val="0"/>
        <w:rPr>
          <w:rFonts w:hint="default" w:ascii="ＭＳ 明朝" w:hAnsi="ＭＳ 明朝" w:eastAsia="ＭＳ 明朝"/>
        </w:rPr>
      </w:pPr>
      <w:r>
        <w:rPr>
          <w:rFonts w:hint="eastAsia" w:ascii="ＭＳ 明朝" w:hAnsi="ＭＳ 明朝" w:eastAsia="ＭＳ 明朝"/>
        </w:rPr>
        <w:t>　　　　　　　　　　　　　　　　　　　　　代表者氏名　　　　　　　　　　　</w:t>
      </w:r>
    </w:p>
    <w:p>
      <w:pPr>
        <w:pStyle w:val="0"/>
        <w:autoSpaceDE w:val="0"/>
        <w:autoSpaceDN w:val="0"/>
        <w:rPr>
          <w:rFonts w:hint="default" w:ascii="ＭＳ 明朝" w:hAnsi="ＭＳ 明朝" w:eastAsia="ＭＳ 明朝"/>
        </w:rPr>
      </w:pPr>
      <w:r>
        <w:rPr>
          <w:rFonts w:hint="eastAsia" w:ascii="ＭＳ 明朝" w:hAnsi="ＭＳ 明朝" w:eastAsia="ＭＳ 明朝"/>
        </w:rPr>
        <w:t>　　　　　　　　　　　　　　　　　　　　　電　　　話　　　（　　）</w:t>
      </w:r>
    </w:p>
    <w:p>
      <w:pPr>
        <w:pStyle w:val="0"/>
        <w:autoSpaceDE w:val="0"/>
        <w:autoSpaceDN w:val="0"/>
        <w:rPr>
          <w:rFonts w:hint="default" w:ascii="ＭＳ 明朝" w:hAnsi="ＭＳ 明朝" w:eastAsia="ＭＳ 明朝"/>
        </w:rPr>
      </w:pPr>
    </w:p>
    <w:p>
      <w:pPr>
        <w:pStyle w:val="0"/>
        <w:autoSpaceDE w:val="0"/>
        <w:autoSpaceDN w:val="0"/>
        <w:ind w:left="242" w:hanging="242" w:hangingChars="100"/>
        <w:rPr>
          <w:rFonts w:hint="default" w:ascii="ＭＳ 明朝" w:hAnsi="ＭＳ 明朝" w:eastAsia="ＭＳ 明朝"/>
        </w:rPr>
      </w:pPr>
      <w:r>
        <w:rPr>
          <w:rFonts w:hint="eastAsia" w:ascii="ＭＳ 明朝" w:hAnsi="ＭＳ 明朝" w:eastAsia="ＭＳ 明朝"/>
        </w:rPr>
        <w:t>　　令和　年　月　日付け中野市指令　第　号で交付決定のあった事業が完了しましたので、下記のとおり報告します。</w:t>
      </w:r>
    </w:p>
    <w:p>
      <w:pPr>
        <w:pStyle w:val="0"/>
        <w:autoSpaceDE w:val="0"/>
        <w:autoSpaceDN w:val="0"/>
        <w:ind w:left="242" w:hanging="242" w:hangingChars="10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tbl>
      <w:tblPr>
        <w:tblStyle w:val="11"/>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18"/>
        <w:gridCol w:w="5670"/>
      </w:tblGrid>
      <w:tr>
        <w:trPr>
          <w:trHeight w:val="581" w:hRule="atLeast"/>
        </w:trPr>
        <w:tc>
          <w:tcPr>
            <w:tcW w:w="311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事業の名称</w:t>
            </w:r>
          </w:p>
        </w:tc>
        <w:tc>
          <w:tcPr>
            <w:tcW w:w="5670" w:type="dxa"/>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中山間地域農業直接支払事業　　　　　集落協定</w:t>
            </w:r>
          </w:p>
        </w:tc>
      </w:tr>
      <w:tr>
        <w:trPr>
          <w:trHeight w:val="548" w:hRule="atLeast"/>
        </w:trPr>
        <w:tc>
          <w:tcPr>
            <w:tcW w:w="311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事業の成果</w:t>
            </w:r>
          </w:p>
        </w:tc>
        <w:tc>
          <w:tcPr>
            <w:tcW w:w="5670" w:type="dxa"/>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農用地の耕作放棄の発生を防止し、農業の有する多面的機能を確保するため</w:t>
            </w:r>
          </w:p>
        </w:tc>
      </w:tr>
      <w:tr>
        <w:trPr>
          <w:trHeight w:val="567" w:hRule="atLeast"/>
        </w:trPr>
        <w:tc>
          <w:tcPr>
            <w:tcW w:w="311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事業の目標数値に対する</w:t>
            </w:r>
          </w:p>
          <w:p>
            <w:pPr>
              <w:pStyle w:val="0"/>
              <w:rPr>
                <w:rFonts w:hint="default" w:ascii="ＭＳ 明朝" w:hAnsi="ＭＳ 明朝" w:eastAsia="ＭＳ 明朝"/>
              </w:rPr>
            </w:pPr>
            <w:r>
              <w:rPr>
                <w:rFonts w:hint="eastAsia" w:ascii="ＭＳ 明朝" w:hAnsi="ＭＳ 明朝" w:eastAsia="ＭＳ 明朝"/>
              </w:rPr>
              <w:t>達成状況</w:t>
            </w:r>
          </w:p>
        </w:tc>
        <w:tc>
          <w:tcPr>
            <w:tcW w:w="5670" w:type="dxa"/>
            <w:shd w:val="clear" w:color="auto" w:fill="auto"/>
            <w:vAlign w:val="top"/>
          </w:tcPr>
          <w:p>
            <w:pPr>
              <w:pStyle w:val="0"/>
              <w:rPr>
                <w:rFonts w:hint="default"/>
              </w:rPr>
            </w:pPr>
            <w:r>
              <w:rPr>
                <w:rFonts w:hint="eastAsia"/>
              </w:rPr>
              <w:t>集落協定又は個別協定に規定する農業生産活動等により耕作又は管理された農用地面積の維持</w:t>
            </w:r>
          </w:p>
          <w:p>
            <w:pPr>
              <w:pStyle w:val="0"/>
              <w:jc w:val="right"/>
              <w:rPr>
                <w:rFonts w:hint="default" w:ascii="ＭＳ 明朝" w:hAnsi="ＭＳ 明朝" w:eastAsia="ＭＳ 明朝"/>
              </w:rPr>
            </w:pPr>
            <w:r>
              <w:rPr>
                <w:rFonts w:hint="eastAsia"/>
              </w:rPr>
              <w:t>　　　　　㎡</w:t>
            </w:r>
          </w:p>
        </w:tc>
      </w:tr>
      <w:tr>
        <w:trPr>
          <w:trHeight w:val="550" w:hRule="atLeast"/>
        </w:trPr>
        <w:tc>
          <w:tcPr>
            <w:tcW w:w="311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事業に要した経費</w:t>
            </w:r>
          </w:p>
        </w:tc>
        <w:tc>
          <w:tcPr>
            <w:tcW w:w="5670" w:type="dxa"/>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別紙のとおり</w:t>
            </w:r>
          </w:p>
        </w:tc>
      </w:tr>
      <w:tr>
        <w:trPr>
          <w:trHeight w:val="544" w:hRule="atLeast"/>
        </w:trPr>
        <w:tc>
          <w:tcPr>
            <w:tcW w:w="311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事業完了日</w:t>
            </w:r>
          </w:p>
        </w:tc>
        <w:tc>
          <w:tcPr>
            <w:tcW w:w="5670" w:type="dxa"/>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令和　　年　　月　　日</w:t>
            </w:r>
          </w:p>
        </w:tc>
      </w:tr>
      <w:tr>
        <w:trPr>
          <w:trHeight w:val="565" w:hRule="atLeast"/>
        </w:trPr>
        <w:tc>
          <w:tcPr>
            <w:tcW w:w="311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交付金交付決定額</w:t>
            </w:r>
          </w:p>
        </w:tc>
        <w:tc>
          <w:tcPr>
            <w:tcW w:w="5670" w:type="dxa"/>
            <w:shd w:val="clear" w:color="auto" w:fill="auto"/>
            <w:vAlign w:val="center"/>
          </w:tcPr>
          <w:p>
            <w:pPr>
              <w:pStyle w:val="0"/>
              <w:ind w:firstLine="1209" w:firstLineChars="500"/>
              <w:rPr>
                <w:rFonts w:hint="default" w:ascii="ＭＳ 明朝" w:hAnsi="ＭＳ 明朝" w:eastAsia="ＭＳ 明朝"/>
              </w:rPr>
            </w:pPr>
            <w:bookmarkStart w:id="0" w:name="_GoBack"/>
            <w:bookmarkEnd w:id="0"/>
            <w:r>
              <w:rPr>
                <w:rFonts w:hint="eastAsia" w:ascii="ＭＳ 明朝" w:hAnsi="ＭＳ 明朝" w:eastAsia="ＭＳ 明朝"/>
              </w:rPr>
              <w:t>円</w:t>
            </w:r>
          </w:p>
        </w:tc>
      </w:tr>
    </w:tbl>
    <w:p>
      <w:pPr>
        <w:pStyle w:val="0"/>
        <w:ind w:firstLine="242" w:firstLineChars="100"/>
        <w:rPr>
          <w:rFonts w:hint="default" w:ascii="ＭＳ 明朝" w:hAnsi="ＭＳ 明朝" w:eastAsia="ＭＳ 明朝"/>
        </w:rPr>
      </w:pPr>
      <w:r>
        <w:rPr>
          <w:rFonts w:hint="eastAsia" w:ascii="ＭＳ 明朝" w:hAnsi="ＭＳ 明朝" w:eastAsia="ＭＳ 明朝"/>
        </w:rPr>
        <w:t>添付書類</w:t>
      </w:r>
    </w:p>
    <w:p>
      <w:pPr>
        <w:pStyle w:val="0"/>
        <w:kinsoku w:val="0"/>
        <w:overflowPunct w:val="0"/>
        <w:autoSpaceDE w:val="0"/>
        <w:autoSpaceDN w:val="0"/>
        <w:ind w:left="283" w:hanging="283" w:hangingChars="117"/>
        <w:rPr>
          <w:rFonts w:hint="default" w:ascii="ＭＳ 明朝" w:hAnsi="ＭＳ 明朝" w:eastAsia="ＭＳ 明朝"/>
        </w:rPr>
      </w:pPr>
      <w:r>
        <w:rPr>
          <w:rFonts w:hint="eastAsia" w:ascii="ＭＳ 明朝" w:hAnsi="ＭＳ 明朝" w:eastAsia="ＭＳ 明朝"/>
        </w:rPr>
        <w:t>　１　事業実績調書（別紙）、協定参加者別細目（別紙１）</w:t>
      </w:r>
    </w:p>
    <w:p>
      <w:pPr>
        <w:pStyle w:val="0"/>
        <w:kinsoku w:val="0"/>
        <w:overflowPunct w:val="0"/>
        <w:autoSpaceDE w:val="0"/>
        <w:autoSpaceDN w:val="0"/>
        <w:ind w:left="283" w:hanging="283" w:hangingChars="117"/>
        <w:rPr>
          <w:rFonts w:hint="default" w:ascii="ＭＳ 明朝" w:hAnsi="ＭＳ 明朝" w:eastAsia="ＭＳ 明朝"/>
        </w:rPr>
      </w:pPr>
      <w:r>
        <w:rPr>
          <w:rFonts w:hint="eastAsia" w:ascii="ＭＳ 明朝" w:hAnsi="ＭＳ 明朝" w:eastAsia="ＭＳ 明朝"/>
        </w:rPr>
        <w:t>　２　収支報告書（様式１）</w:t>
      </w:r>
    </w:p>
    <w:p>
      <w:pPr>
        <w:pStyle w:val="0"/>
        <w:kinsoku w:val="0"/>
        <w:overflowPunct w:val="0"/>
        <w:autoSpaceDE w:val="0"/>
        <w:autoSpaceDN w:val="0"/>
        <w:ind w:left="283" w:hanging="283" w:hangingChars="117"/>
        <w:rPr>
          <w:rFonts w:hint="default" w:ascii="ＭＳ 明朝" w:hAnsi="ＭＳ 明朝" w:eastAsia="ＭＳ 明朝"/>
        </w:rPr>
      </w:pPr>
      <w:r>
        <w:rPr>
          <w:rFonts w:hint="eastAsia" w:ascii="ＭＳ 明朝" w:hAnsi="ＭＳ 明朝" w:eastAsia="ＭＳ 明朝"/>
        </w:rPr>
        <w:t>　３　事業の実施状況を確認できる書類（共同取組活動の写真）</w:t>
      </w:r>
    </w:p>
    <w:p>
      <w:pPr>
        <w:pStyle w:val="0"/>
        <w:kinsoku w:val="0"/>
        <w:overflowPunct w:val="0"/>
        <w:autoSpaceDE w:val="0"/>
        <w:autoSpaceDN w:val="0"/>
        <w:ind w:left="283" w:hanging="283" w:hangingChars="117"/>
        <w:rPr>
          <w:rFonts w:hint="default"/>
        </w:rPr>
      </w:pPr>
      <w:r>
        <w:rPr>
          <w:rFonts w:hint="eastAsia" w:ascii="ＭＳ 明朝" w:hAnsi="ＭＳ 明朝" w:eastAsia="ＭＳ 明朝"/>
        </w:rPr>
        <w:t>　４　経費の支払を証する書類（通帳の写し含む）</w:t>
      </w:r>
    </w:p>
    <w:sectPr>
      <w:pgSz w:w="11906" w:h="16838"/>
      <w:pgMar w:top="1134" w:right="1304" w:bottom="1134" w:left="1418" w:header="851" w:footer="992" w:gutter="0"/>
      <w:cols w:space="720"/>
      <w:textDirection w:val="lrTb"/>
      <w:docGrid w:type="linesAndChars" w:linePitch="485" w:charSpace="64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1"/>
  <w:drawingGridVerticalSpacing w:val="4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1</Pages>
  <Words>82</Words>
  <Characters>468</Characters>
  <Application>JUST Note</Application>
  <Lines>3</Lines>
  <Paragraphs>1</Paragraphs>
  <CharactersWithSpaces>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T.Kobayashi</dc:creator>
  <cp:lastModifiedBy>K.Sekiya</cp:lastModifiedBy>
  <cp:lastPrinted>2020-03-04T02:39:00Z</cp:lastPrinted>
  <dcterms:created xsi:type="dcterms:W3CDTF">2019-04-16T09:50:00Z</dcterms:created>
  <dcterms:modified xsi:type="dcterms:W3CDTF">2024-01-22T02:37:09Z</dcterms:modified>
  <cp:revision>26</cp:revision>
</cp:coreProperties>
</file>