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59" w:rsidRDefault="00B450CA">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中野市介護保険特定福祉用具購入</w:t>
      </w:r>
      <w:r w:rsidR="001362C1" w:rsidRPr="001362C1">
        <w:rPr>
          <w:rFonts w:ascii="HG丸ｺﾞｼｯｸM-PRO" w:eastAsia="HG丸ｺﾞｼｯｸM-PRO" w:hAnsi="HG丸ｺﾞｼｯｸM-PRO" w:hint="eastAsia"/>
          <w:sz w:val="28"/>
          <w:szCs w:val="28"/>
          <w:u w:val="single"/>
        </w:rPr>
        <w:t>の手引き</w:t>
      </w:r>
    </w:p>
    <w:p w:rsidR="001362C1" w:rsidRDefault="001362C1" w:rsidP="001362C1">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中野市高齢者支援課介護保険係</w:t>
      </w:r>
    </w:p>
    <w:p w:rsidR="001362C1" w:rsidRDefault="001362C1" w:rsidP="001362C1">
      <w:pPr>
        <w:ind w:right="240"/>
        <w:jc w:val="left"/>
        <w:rPr>
          <w:rFonts w:ascii="HG丸ｺﾞｼｯｸM-PRO" w:eastAsia="HG丸ｺﾞｼｯｸM-PRO" w:hAnsi="HG丸ｺﾞｼｯｸM-PRO"/>
          <w:sz w:val="24"/>
          <w:szCs w:val="24"/>
        </w:rPr>
      </w:pPr>
    </w:p>
    <w:p w:rsidR="001362C1" w:rsidRDefault="001362C1" w:rsidP="001362C1">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特定福祉用具販売は、在宅で要介護（支援）認定者が、自宅での生活において、より安心して日常生活を過ごせることを目的に、貸与になじまない福祉用具で、厚生労働大臣が定めた福祉用具（</w:t>
      </w:r>
      <w:r>
        <w:rPr>
          <w:rFonts w:ascii="HG丸ｺﾞｼｯｸM-PRO" w:eastAsia="HG丸ｺﾞｼｯｸM-PRO" w:hAnsi="HG丸ｺﾞｼｯｸM-PRO" w:hint="eastAsia"/>
          <w:b/>
          <w:sz w:val="24"/>
          <w:szCs w:val="24"/>
        </w:rPr>
        <w:t>指定特定（介護予防）福祉用具</w:t>
      </w:r>
      <w:r>
        <w:rPr>
          <w:rFonts w:ascii="HG丸ｺﾞｼｯｸM-PRO" w:eastAsia="HG丸ｺﾞｼｯｸM-PRO" w:hAnsi="HG丸ｺﾞｼｯｸM-PRO" w:hint="eastAsia"/>
          <w:sz w:val="24"/>
          <w:szCs w:val="24"/>
        </w:rPr>
        <w:t>）の購入に対し給付される介護給付の１つです。</w:t>
      </w:r>
    </w:p>
    <w:p w:rsidR="001362C1" w:rsidRDefault="001362C1" w:rsidP="001362C1">
      <w:pPr>
        <w:ind w:right="240"/>
        <w:jc w:val="left"/>
        <w:rPr>
          <w:rFonts w:ascii="HG丸ｺﾞｼｯｸM-PRO" w:eastAsia="HG丸ｺﾞｼｯｸM-PRO" w:hAnsi="HG丸ｺﾞｼｯｸM-PRO"/>
          <w:sz w:val="24"/>
          <w:szCs w:val="24"/>
        </w:rPr>
      </w:pPr>
    </w:p>
    <w:p w:rsidR="001362C1" w:rsidRDefault="001362C1" w:rsidP="001362C1">
      <w:pPr>
        <w:ind w:right="240"/>
        <w:jc w:val="left"/>
        <w:rPr>
          <w:rFonts w:ascii="HG丸ｺﾞｼｯｸM-PRO" w:eastAsia="HG丸ｺﾞｼｯｸM-PRO" w:hAnsi="HG丸ｺﾞｼｯｸM-PRO"/>
          <w:i/>
          <w:sz w:val="28"/>
          <w:szCs w:val="28"/>
        </w:rPr>
      </w:pPr>
      <w:r>
        <w:rPr>
          <w:rFonts w:ascii="HG丸ｺﾞｼｯｸM-PRO" w:eastAsia="HG丸ｺﾞｼｯｸM-PRO" w:hAnsi="HG丸ｺﾞｼｯｸM-PRO" w:hint="eastAsia"/>
          <w:i/>
          <w:sz w:val="28"/>
          <w:szCs w:val="28"/>
        </w:rPr>
        <w:t>１　利用の対象となる方</w:t>
      </w:r>
    </w:p>
    <w:p w:rsidR="001362C1" w:rsidRPr="001362C1" w:rsidRDefault="001362C1" w:rsidP="001362C1">
      <w:pPr>
        <w:ind w:right="240"/>
        <w:jc w:val="left"/>
        <w:rPr>
          <w:rFonts w:ascii="HG丸ｺﾞｼｯｸM-PRO" w:eastAsia="HG丸ｺﾞｼｯｸM-PRO" w:hAnsi="HG丸ｺﾞｼｯｸM-PRO"/>
          <w:szCs w:val="21"/>
        </w:rPr>
      </w:pPr>
      <w:r>
        <w:rPr>
          <w:rFonts w:ascii="HG丸ｺﾞｼｯｸM-PRO" w:eastAsia="HG丸ｺﾞｼｯｸM-PRO" w:hAnsi="HG丸ｺﾞｼｯｸM-PRO" w:hint="eastAsia"/>
          <w:i/>
          <w:szCs w:val="21"/>
        </w:rPr>
        <w:t xml:space="preserve">　</w:t>
      </w:r>
      <w:r w:rsidR="000058FB">
        <w:rPr>
          <w:rFonts w:ascii="HG丸ｺﾞｼｯｸM-PRO" w:eastAsia="HG丸ｺﾞｼｯｸM-PRO" w:hAnsi="HG丸ｺﾞｼｯｸM-PRO" w:hint="eastAsia"/>
          <w:i/>
          <w:szCs w:val="21"/>
        </w:rPr>
        <w:t xml:space="preserve">　</w:t>
      </w:r>
      <w:r>
        <w:rPr>
          <w:rFonts w:ascii="HG丸ｺﾞｼｯｸM-PRO" w:eastAsia="HG丸ｺﾞｼｯｸM-PRO" w:hAnsi="HG丸ｺﾞｼｯｸM-PRO" w:hint="eastAsia"/>
          <w:szCs w:val="21"/>
        </w:rPr>
        <w:t>以下の項目</w:t>
      </w:r>
      <w:r w:rsidRPr="001362C1">
        <w:rPr>
          <w:rFonts w:ascii="HG丸ｺﾞｼｯｸM-PRO" w:eastAsia="HG丸ｺﾞｼｯｸM-PRO" w:hAnsi="HG丸ｺﾞｼｯｸM-PRO" w:hint="eastAsia"/>
          <w:szCs w:val="21"/>
          <w:u w:val="single"/>
        </w:rPr>
        <w:t>すべてに</w:t>
      </w:r>
      <w:r>
        <w:rPr>
          <w:rFonts w:ascii="HG丸ｺﾞｼｯｸM-PRO" w:eastAsia="HG丸ｺﾞｼｯｸM-PRO" w:hAnsi="HG丸ｺﾞｼｯｸM-PRO" w:hint="eastAsia"/>
          <w:szCs w:val="21"/>
        </w:rPr>
        <w:t>当てはまる方</w:t>
      </w:r>
      <w:r w:rsidR="000058FB">
        <w:rPr>
          <w:rFonts w:ascii="HG丸ｺﾞｼｯｸM-PRO" w:eastAsia="HG丸ｺﾞｼｯｸM-PRO" w:hAnsi="HG丸ｺﾞｼｯｸM-PRO" w:hint="eastAsia"/>
          <w:szCs w:val="21"/>
        </w:rPr>
        <w:t>が対象者の方</w:t>
      </w:r>
      <w:r>
        <w:rPr>
          <w:rFonts w:ascii="HG丸ｺﾞｼｯｸM-PRO" w:eastAsia="HG丸ｺﾞｼｯｸM-PRO" w:hAnsi="HG丸ｺﾞｼｯｸM-PRO" w:hint="eastAsia"/>
          <w:szCs w:val="21"/>
        </w:rPr>
        <w:t>です。</w:t>
      </w:r>
    </w:p>
    <w:p w:rsidR="001362C1" w:rsidRDefault="001362C1" w:rsidP="001362C1">
      <w:pPr>
        <w:ind w:right="240"/>
        <w:jc w:val="left"/>
        <w:rPr>
          <w:rFonts w:ascii="HG丸ｺﾞｼｯｸM-PRO" w:eastAsia="HG丸ｺﾞｼｯｸM-PRO" w:hAnsi="HG丸ｺﾞｼｯｸM-PRO"/>
          <w:i/>
          <w:szCs w:val="21"/>
        </w:rPr>
      </w:pPr>
    </w:p>
    <w:p w:rsidR="001362C1" w:rsidRDefault="001362C1" w:rsidP="001362C1">
      <w:pPr>
        <w:ind w:right="240"/>
        <w:jc w:val="left"/>
        <w:rPr>
          <w:rFonts w:ascii="HG丸ｺﾞｼｯｸM-PRO" w:eastAsia="HG丸ｺﾞｼｯｸM-PRO" w:hAnsi="HG丸ｺﾞｼｯｸM-PRO"/>
          <w:szCs w:val="21"/>
        </w:rPr>
      </w:pPr>
      <w:r>
        <w:rPr>
          <w:rFonts w:ascii="HG丸ｺﾞｼｯｸM-PRO" w:eastAsia="HG丸ｺﾞｼｯｸM-PRO" w:hAnsi="HG丸ｺﾞｼｯｸM-PRO" w:hint="eastAsia"/>
          <w:i/>
          <w:szCs w:val="21"/>
        </w:rPr>
        <w:t xml:space="preserve">　</w:t>
      </w:r>
      <w:r>
        <w:rPr>
          <w:rFonts w:ascii="HG丸ｺﾞｼｯｸM-PRO" w:eastAsia="HG丸ｺﾞｼｯｸM-PRO" w:hAnsi="HG丸ｺﾞｼｯｸM-PRO" w:hint="eastAsia"/>
          <w:szCs w:val="21"/>
        </w:rPr>
        <w:t>・</w:t>
      </w:r>
      <w:r w:rsidRPr="001362C1">
        <w:rPr>
          <w:rFonts w:ascii="HG丸ｺﾞｼｯｸM-PRO" w:eastAsia="HG丸ｺﾞｼｯｸM-PRO" w:hAnsi="HG丸ｺﾞｼｯｸM-PRO" w:hint="eastAsia"/>
          <w:szCs w:val="21"/>
          <w:u w:val="single"/>
        </w:rPr>
        <w:t>特定福祉用具購入日（代金を</w:t>
      </w:r>
      <w:r w:rsidRPr="001362C1">
        <w:rPr>
          <w:rFonts w:ascii="HG丸ｺﾞｼｯｸM-PRO" w:eastAsia="HG丸ｺﾞｼｯｸM-PRO" w:hAnsi="HG丸ｺﾞｼｯｸM-PRO" w:hint="eastAsia"/>
          <w:b/>
          <w:szCs w:val="21"/>
          <w:u w:val="single"/>
        </w:rPr>
        <w:t>完済</w:t>
      </w:r>
      <w:r w:rsidRPr="001362C1">
        <w:rPr>
          <w:rFonts w:ascii="HG丸ｺﾞｼｯｸM-PRO" w:eastAsia="HG丸ｺﾞｼｯｸM-PRO" w:hAnsi="HG丸ｺﾞｼｯｸM-PRO" w:hint="eastAsia"/>
          <w:szCs w:val="21"/>
          <w:u w:val="single"/>
        </w:rPr>
        <w:t>した日）</w:t>
      </w:r>
      <w:r>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u w:val="single"/>
        </w:rPr>
        <w:t>介護保険の要介護（要支援）認定を受けている被保険者</w:t>
      </w:r>
      <w:r>
        <w:rPr>
          <w:rFonts w:ascii="HG丸ｺﾞｼｯｸM-PRO" w:eastAsia="HG丸ｺﾞｼｯｸM-PRO" w:hAnsi="HG丸ｺﾞｼｯｸM-PRO" w:hint="eastAsia"/>
          <w:szCs w:val="21"/>
        </w:rPr>
        <w:t>の方。</w:t>
      </w:r>
    </w:p>
    <w:p w:rsidR="001362C1" w:rsidRDefault="001362C1" w:rsidP="001362C1">
      <w:pPr>
        <w:ind w:right="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・福祉用具販売事業所から特定福祉用具の購入をされた方。</w:t>
      </w:r>
    </w:p>
    <w:p w:rsidR="001362C1" w:rsidRDefault="001362C1" w:rsidP="001362C1">
      <w:pPr>
        <w:ind w:right="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・在宅で生活している方。（入院中や入所中、外泊中の方は対象となりません。）</w:t>
      </w:r>
    </w:p>
    <w:p w:rsidR="001362C1" w:rsidRPr="00723A68" w:rsidRDefault="000058FB" w:rsidP="001362C1">
      <w:pPr>
        <w:ind w:right="240"/>
        <w:jc w:val="left"/>
        <w:rPr>
          <w:rFonts w:ascii="HG丸ｺﾞｼｯｸM-PRO" w:eastAsia="HG丸ｺﾞｼｯｸM-PRO" w:hAnsi="HG丸ｺﾞｼｯｸM-PRO"/>
          <w:i/>
          <w:szCs w:val="21"/>
        </w:rPr>
      </w:pPr>
      <w:r>
        <w:rPr>
          <w:rFonts w:ascii="HG丸ｺﾞｼｯｸM-PRO" w:eastAsia="HG丸ｺﾞｼｯｸM-PRO" w:hAnsi="HG丸ｺﾞｼｯｸM-PRO" w:hint="eastAsia"/>
          <w:i/>
          <w:sz w:val="28"/>
          <w:szCs w:val="28"/>
        </w:rPr>
        <w:t>２　支給対象となる特定福祉用具の種類</w:t>
      </w:r>
    </w:p>
    <w:tbl>
      <w:tblPr>
        <w:tblStyle w:val="2"/>
        <w:tblW w:w="11199" w:type="dxa"/>
        <w:tblInd w:w="-176" w:type="dxa"/>
        <w:tblLook w:val="04A0" w:firstRow="1" w:lastRow="0" w:firstColumn="1" w:lastColumn="0" w:noHBand="0" w:noVBand="1"/>
      </w:tblPr>
      <w:tblGrid>
        <w:gridCol w:w="1844"/>
        <w:gridCol w:w="4961"/>
        <w:gridCol w:w="4394"/>
      </w:tblGrid>
      <w:tr w:rsidR="00723A68" w:rsidRPr="000058FB" w:rsidTr="00474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right w:val="single" w:sz="4" w:space="0" w:color="92CDDC" w:themeColor="accent5" w:themeTint="99"/>
            </w:tcBorders>
          </w:tcPr>
          <w:p w:rsidR="000058FB" w:rsidRPr="000058FB" w:rsidRDefault="000058FB" w:rsidP="001362C1">
            <w:pPr>
              <w:ind w:right="240"/>
              <w:jc w:val="left"/>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種目</w:t>
            </w:r>
          </w:p>
        </w:tc>
        <w:tc>
          <w:tcPr>
            <w:tcW w:w="4961" w:type="dxa"/>
            <w:tcBorders>
              <w:left w:val="single" w:sz="4" w:space="0" w:color="92CDDC" w:themeColor="accent5" w:themeTint="99"/>
              <w:right w:val="single" w:sz="4" w:space="0" w:color="92CDDC" w:themeColor="accent5" w:themeTint="99"/>
            </w:tcBorders>
          </w:tcPr>
          <w:p w:rsidR="000058FB" w:rsidRPr="000058FB" w:rsidRDefault="00723A68" w:rsidP="001362C1">
            <w:pPr>
              <w:ind w:right="24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対象となる福祉用具の品目等</w:t>
            </w:r>
          </w:p>
        </w:tc>
        <w:tc>
          <w:tcPr>
            <w:tcW w:w="4394" w:type="dxa"/>
            <w:tcBorders>
              <w:left w:val="single" w:sz="4" w:space="0" w:color="92CDDC" w:themeColor="accent5" w:themeTint="99"/>
            </w:tcBorders>
          </w:tcPr>
          <w:p w:rsidR="000058FB" w:rsidRPr="000058FB" w:rsidRDefault="000058FB" w:rsidP="001362C1">
            <w:pPr>
              <w:ind w:right="240"/>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8"/>
                <w:szCs w:val="28"/>
              </w:rPr>
            </w:pPr>
            <w:r>
              <w:rPr>
                <w:rFonts w:ascii="HG丸ｺﾞｼｯｸM-PRO" w:eastAsia="HG丸ｺﾞｼｯｸM-PRO" w:hAnsi="HG丸ｺﾞｼｯｸM-PRO" w:hint="eastAsia"/>
                <w:b w:val="0"/>
                <w:sz w:val="28"/>
                <w:szCs w:val="28"/>
              </w:rPr>
              <w:t>その他機能、構造、条件等</w:t>
            </w:r>
          </w:p>
        </w:tc>
      </w:tr>
      <w:tr w:rsidR="00723A68" w:rsidRPr="000058FB" w:rsidTr="00474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right w:val="single" w:sz="4" w:space="0" w:color="92CDDC" w:themeColor="accent5" w:themeTint="99"/>
            </w:tcBorders>
          </w:tcPr>
          <w:p w:rsidR="000058FB" w:rsidRPr="000058FB" w:rsidRDefault="000058FB" w:rsidP="001362C1">
            <w:pPr>
              <w:ind w:right="240"/>
              <w:jc w:val="left"/>
              <w:rPr>
                <w:rFonts w:ascii="HG丸ｺﾞｼｯｸM-PRO" w:eastAsia="HG丸ｺﾞｼｯｸM-PRO" w:hAnsi="HG丸ｺﾞｼｯｸM-PRO"/>
                <w:b w:val="0"/>
                <w:sz w:val="25"/>
                <w:szCs w:val="25"/>
              </w:rPr>
            </w:pPr>
            <w:r w:rsidRPr="000058FB">
              <w:rPr>
                <w:rFonts w:ascii="HG丸ｺﾞｼｯｸM-PRO" w:eastAsia="HG丸ｺﾞｼｯｸM-PRO" w:hAnsi="HG丸ｺﾞｼｯｸM-PRO" w:hint="eastAsia"/>
                <w:b w:val="0"/>
                <w:sz w:val="25"/>
                <w:szCs w:val="25"/>
              </w:rPr>
              <w:t>腰掛便座</w:t>
            </w:r>
          </w:p>
        </w:tc>
        <w:tc>
          <w:tcPr>
            <w:tcW w:w="4961" w:type="dxa"/>
            <w:tcBorders>
              <w:left w:val="single" w:sz="4" w:space="0" w:color="92CDDC" w:themeColor="accent5" w:themeTint="99"/>
              <w:right w:val="single" w:sz="4" w:space="0" w:color="92CDDC" w:themeColor="accent5" w:themeTint="99"/>
            </w:tcBorders>
          </w:tcPr>
          <w:p w:rsidR="000058FB" w:rsidRPr="000058FB" w:rsidRDefault="000058FB"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0058FB">
              <w:rPr>
                <w:rFonts w:ascii="HG丸ｺﾞｼｯｸM-PRO" w:eastAsia="HG丸ｺﾞｼｯｸM-PRO" w:hAnsi="HG丸ｺﾞｼｯｸM-PRO" w:hint="eastAsia"/>
                <w:szCs w:val="21"/>
              </w:rPr>
              <w:t>１.和式便座の上に置いて、腰掛式に変えるもの。</w:t>
            </w:r>
          </w:p>
          <w:p w:rsidR="000058FB" w:rsidRPr="000058FB" w:rsidRDefault="000058FB"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0058FB">
              <w:rPr>
                <w:rFonts w:ascii="HG丸ｺﾞｼｯｸM-PRO" w:eastAsia="HG丸ｺﾞｼｯｸM-PRO" w:hAnsi="HG丸ｺﾞｼｯｸM-PRO" w:hint="eastAsia"/>
                <w:szCs w:val="21"/>
              </w:rPr>
              <w:t>２.洋式便座の上に置いて高さを補うもの。</w:t>
            </w:r>
          </w:p>
          <w:p w:rsidR="000058FB" w:rsidRPr="000058FB" w:rsidRDefault="000058FB"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0058FB">
              <w:rPr>
                <w:rFonts w:ascii="HG丸ｺﾞｼｯｸM-PRO" w:eastAsia="HG丸ｺﾞｼｯｸM-PRO" w:hAnsi="HG丸ｺﾞｼｯｸM-PRO" w:hint="eastAsia"/>
                <w:szCs w:val="21"/>
              </w:rPr>
              <w:t>３.電動式、スプリング式で立ち上がる際に補助できる機能があるもの。</w:t>
            </w:r>
          </w:p>
          <w:p w:rsidR="000058FB" w:rsidRPr="000058FB" w:rsidRDefault="000058FB"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0058FB">
              <w:rPr>
                <w:rFonts w:ascii="HG丸ｺﾞｼｯｸM-PRO" w:eastAsia="HG丸ｺﾞｼｯｸM-PRO" w:hAnsi="HG丸ｺﾞｼｯｸM-PRO" w:hint="eastAsia"/>
                <w:szCs w:val="21"/>
              </w:rPr>
              <w:t>４.移動可能なもの。（居室等で使用できるもの。）</w:t>
            </w:r>
          </w:p>
        </w:tc>
        <w:tc>
          <w:tcPr>
            <w:tcW w:w="4394" w:type="dxa"/>
            <w:tcBorders>
              <w:left w:val="single" w:sz="4" w:space="0" w:color="92CDDC" w:themeColor="accent5" w:themeTint="99"/>
            </w:tcBorders>
          </w:tcPr>
          <w:p w:rsidR="000058FB" w:rsidRPr="000058FB" w:rsidRDefault="000058FB"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0058FB">
              <w:rPr>
                <w:rFonts w:ascii="HG丸ｺﾞｼｯｸM-PRO" w:eastAsia="HG丸ｺﾞｼｯｸM-PRO" w:hAnsi="HG丸ｺﾞｼｯｸM-PRO" w:hint="eastAsia"/>
                <w:szCs w:val="21"/>
              </w:rPr>
              <w:t>左記１.の場合、腰掛式に変換する場合に高さを補うものも含む。</w:t>
            </w:r>
          </w:p>
          <w:p w:rsidR="000058FB" w:rsidRPr="000058FB" w:rsidRDefault="000058FB"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0058FB">
              <w:rPr>
                <w:rFonts w:ascii="HG丸ｺﾞｼｯｸM-PRO" w:eastAsia="HG丸ｺﾞｼｯｸM-PRO" w:hAnsi="HG丸ｺﾞｼｯｸM-PRO" w:hint="eastAsia"/>
                <w:szCs w:val="21"/>
              </w:rPr>
              <w:t>※工事を伴う便器の取替えは「住宅改修費の支給」の対象となります。</w:t>
            </w:r>
          </w:p>
        </w:tc>
      </w:tr>
      <w:tr w:rsidR="00723A68" w:rsidRPr="000058FB" w:rsidTr="004746E7">
        <w:tc>
          <w:tcPr>
            <w:cnfStyle w:val="001000000000" w:firstRow="0" w:lastRow="0" w:firstColumn="1" w:lastColumn="0" w:oddVBand="0" w:evenVBand="0" w:oddHBand="0" w:evenHBand="0" w:firstRowFirstColumn="0" w:firstRowLastColumn="0" w:lastRowFirstColumn="0" w:lastRowLastColumn="0"/>
            <w:tcW w:w="1844" w:type="dxa"/>
            <w:tcBorders>
              <w:right w:val="single" w:sz="4" w:space="0" w:color="92CDDC" w:themeColor="accent5" w:themeTint="99"/>
            </w:tcBorders>
          </w:tcPr>
          <w:p w:rsidR="000058FB" w:rsidRPr="000058FB" w:rsidRDefault="000058FB" w:rsidP="001362C1">
            <w:pPr>
              <w:ind w:right="240"/>
              <w:jc w:val="left"/>
              <w:rPr>
                <w:rFonts w:ascii="HG丸ｺﾞｼｯｸM-PRO" w:eastAsia="HG丸ｺﾞｼｯｸM-PRO" w:hAnsi="HG丸ｺﾞｼｯｸM-PRO"/>
                <w:b w:val="0"/>
                <w:sz w:val="25"/>
                <w:szCs w:val="25"/>
              </w:rPr>
            </w:pPr>
            <w:r w:rsidRPr="000058FB">
              <w:rPr>
                <w:rFonts w:ascii="HG丸ｺﾞｼｯｸM-PRO" w:eastAsia="HG丸ｺﾞｼｯｸM-PRO" w:hAnsi="HG丸ｺﾞｼｯｸM-PRO" w:hint="eastAsia"/>
                <w:b w:val="0"/>
                <w:sz w:val="25"/>
                <w:szCs w:val="25"/>
              </w:rPr>
              <w:t>自動排泄処理装置の交換可能部品</w:t>
            </w:r>
          </w:p>
        </w:tc>
        <w:tc>
          <w:tcPr>
            <w:tcW w:w="4961" w:type="dxa"/>
            <w:tcBorders>
              <w:top w:val="single" w:sz="8" w:space="0" w:color="4BACC6" w:themeColor="accent5"/>
              <w:left w:val="single" w:sz="4" w:space="0" w:color="92CDDC" w:themeColor="accent5" w:themeTint="99"/>
              <w:bottom w:val="single" w:sz="8" w:space="0" w:color="4BACC6" w:themeColor="accent5"/>
              <w:right w:val="single" w:sz="4" w:space="0" w:color="92CDDC" w:themeColor="accent5" w:themeTint="99"/>
            </w:tcBorders>
          </w:tcPr>
          <w:p w:rsidR="000058FB" w:rsidRPr="00723A68" w:rsidRDefault="000058FB" w:rsidP="001362C1">
            <w:pPr>
              <w:ind w:right="24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8"/>
                <w:szCs w:val="28"/>
              </w:rPr>
            </w:pPr>
          </w:p>
        </w:tc>
        <w:tc>
          <w:tcPr>
            <w:tcW w:w="4394" w:type="dxa"/>
            <w:tcBorders>
              <w:left w:val="single" w:sz="4" w:space="0" w:color="92CDDC" w:themeColor="accent5" w:themeTint="99"/>
              <w:bottom w:val="single" w:sz="8" w:space="0" w:color="4BACC6" w:themeColor="accent5"/>
            </w:tcBorders>
          </w:tcPr>
          <w:p w:rsidR="000058FB" w:rsidRDefault="000058FB" w:rsidP="001362C1">
            <w:pPr>
              <w:ind w:right="24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0058FB">
              <w:rPr>
                <w:rFonts w:ascii="HG丸ｺﾞｼｯｸM-PRO" w:eastAsia="HG丸ｺﾞｼｯｸM-PRO" w:hAnsi="HG丸ｺﾞｼｯｸM-PRO" w:hint="eastAsia"/>
                <w:szCs w:val="21"/>
              </w:rPr>
              <w:t>自動排泄処理装置の交換可能部品（レシーバー、チューブ、タンク等）のうち、</w:t>
            </w:r>
            <w:r w:rsidRPr="000058FB">
              <w:rPr>
                <w:rFonts w:ascii="HG丸ｺﾞｼｯｸM-PRO" w:eastAsia="HG丸ｺﾞｼｯｸM-PRO" w:hAnsi="HG丸ｺﾞｼｯｸM-PRO" w:hint="eastAsia"/>
                <w:szCs w:val="21"/>
                <w:u w:val="single"/>
              </w:rPr>
              <w:t>尿や便の経路となるもの</w:t>
            </w:r>
            <w:r w:rsidRPr="000058FB">
              <w:rPr>
                <w:rFonts w:ascii="HG丸ｺﾞｼｯｸM-PRO" w:eastAsia="HG丸ｺﾞｼｯｸM-PRO" w:hAnsi="HG丸ｺﾞｼｯｸM-PRO" w:hint="eastAsia"/>
                <w:szCs w:val="21"/>
              </w:rPr>
              <w:t>であって、</w:t>
            </w:r>
            <w:r w:rsidRPr="000058FB">
              <w:rPr>
                <w:rFonts w:ascii="HG丸ｺﾞｼｯｸM-PRO" w:eastAsia="HG丸ｺﾞｼｯｸM-PRO" w:hAnsi="HG丸ｺﾞｼｯｸM-PRO" w:hint="eastAsia"/>
                <w:szCs w:val="21"/>
                <w:u w:val="single"/>
              </w:rPr>
              <w:t>居宅要介護者等またはその介護を行う者が容易に交換できるもの</w:t>
            </w:r>
            <w:r w:rsidRPr="000058FB">
              <w:rPr>
                <w:rFonts w:ascii="HG丸ｺﾞｼｯｸM-PRO" w:eastAsia="HG丸ｺﾞｼｯｸM-PRO" w:hAnsi="HG丸ｺﾞｼｯｸM-PRO" w:hint="eastAsia"/>
                <w:szCs w:val="21"/>
              </w:rPr>
              <w:t>。</w:t>
            </w:r>
          </w:p>
          <w:p w:rsidR="000058FB" w:rsidRPr="000058FB" w:rsidRDefault="000058FB" w:rsidP="001362C1">
            <w:pPr>
              <w:ind w:right="24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※ただし、専用パット、洗浄液等、排泄の都度消費するもの及び専用パンツ、シート等の関連商品は除く。</w:t>
            </w:r>
          </w:p>
        </w:tc>
      </w:tr>
      <w:tr w:rsidR="00723A68" w:rsidRPr="000058FB" w:rsidTr="00474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right w:val="single" w:sz="4" w:space="0" w:color="92CDDC" w:themeColor="accent5" w:themeTint="99"/>
            </w:tcBorders>
          </w:tcPr>
          <w:p w:rsidR="000058FB" w:rsidRPr="000058FB" w:rsidRDefault="000058FB" w:rsidP="001362C1">
            <w:pPr>
              <w:ind w:right="240"/>
              <w:jc w:val="left"/>
              <w:rPr>
                <w:rFonts w:ascii="HG丸ｺﾞｼｯｸM-PRO" w:eastAsia="HG丸ｺﾞｼｯｸM-PRO" w:hAnsi="HG丸ｺﾞｼｯｸM-PRO"/>
                <w:b w:val="0"/>
                <w:sz w:val="25"/>
                <w:szCs w:val="25"/>
              </w:rPr>
            </w:pPr>
            <w:r w:rsidRPr="000058FB">
              <w:rPr>
                <w:rFonts w:ascii="HG丸ｺﾞｼｯｸM-PRO" w:eastAsia="HG丸ｺﾞｼｯｸM-PRO" w:hAnsi="HG丸ｺﾞｼｯｸM-PRO" w:hint="eastAsia"/>
                <w:b w:val="0"/>
                <w:sz w:val="25"/>
                <w:szCs w:val="25"/>
              </w:rPr>
              <w:t>入浴補助用具</w:t>
            </w:r>
          </w:p>
        </w:tc>
        <w:tc>
          <w:tcPr>
            <w:tcW w:w="4961" w:type="dxa"/>
            <w:tcBorders>
              <w:left w:val="single" w:sz="4" w:space="0" w:color="92CDDC" w:themeColor="accent5" w:themeTint="99"/>
              <w:right w:val="single" w:sz="4" w:space="0" w:color="92CDDC" w:themeColor="accent5" w:themeTint="99"/>
            </w:tcBorders>
          </w:tcPr>
          <w:p w:rsidR="00723A68" w:rsidRDefault="00723A68"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１.入浴用いす　　　　　　２.浴槽用手すり</w:t>
            </w:r>
          </w:p>
          <w:p w:rsidR="00723A68" w:rsidRDefault="00723A68"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３.浴槽内いす　　　　　　４.入浴台</w:t>
            </w:r>
          </w:p>
          <w:p w:rsidR="00723A68" w:rsidRDefault="00723A68"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５.浴室内すのこ　　　　　６.浴槽内すのこ</w:t>
            </w:r>
          </w:p>
          <w:p w:rsidR="00723A68" w:rsidRPr="00723A68" w:rsidRDefault="00723A68"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７.入浴用介助ベルト</w:t>
            </w:r>
          </w:p>
        </w:tc>
        <w:tc>
          <w:tcPr>
            <w:tcW w:w="4394" w:type="dxa"/>
            <w:tcBorders>
              <w:left w:val="single" w:sz="4" w:space="0" w:color="92CDDC" w:themeColor="accent5" w:themeTint="99"/>
            </w:tcBorders>
          </w:tcPr>
          <w:p w:rsidR="000058FB" w:rsidRDefault="004746E7"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１.座面の高さが概ね35cm以上のものまたはリクライニング機能を有するもの。</w:t>
            </w:r>
          </w:p>
          <w:p w:rsidR="004746E7" w:rsidRDefault="004746E7"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２.浴槽の縁を挟み込んで固定することができるもの。</w:t>
            </w:r>
          </w:p>
          <w:p w:rsidR="004746E7" w:rsidRDefault="004746E7"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３.浴槽内に置いてりようすることができるもの。</w:t>
            </w:r>
          </w:p>
          <w:p w:rsidR="004746E7" w:rsidRDefault="004746E7"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４.浴槽の縁にかけて浴槽への出入りを用意にすることができるもの。</w:t>
            </w:r>
          </w:p>
          <w:p w:rsidR="004746E7" w:rsidRDefault="004746E7"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５.浴槽内に置いて浴槽の床の段差の解消を図ることができるもの。</w:t>
            </w:r>
          </w:p>
          <w:p w:rsidR="004746E7" w:rsidRDefault="004746E7"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６.浴槽の中に置いて浴槽の底面の高さを補うもの。</w:t>
            </w:r>
          </w:p>
          <w:p w:rsidR="004746E7" w:rsidRPr="004746E7" w:rsidRDefault="004746E7"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u w:val="single"/>
              </w:rPr>
              <w:t>.</w:t>
            </w:r>
            <w:r>
              <w:rPr>
                <w:rFonts w:ascii="HG丸ｺﾞｼｯｸM-PRO" w:eastAsia="HG丸ｺﾞｼｯｸM-PRO" w:hAnsi="HG丸ｺﾞｼｯｸM-PRO" w:hint="eastAsia"/>
                <w:szCs w:val="21"/>
              </w:rPr>
              <w:t>居宅要介護者等の身体に直接巻き付けて使用するものであって、浴槽への出入り等を容易に介助することができるもの。</w:t>
            </w:r>
          </w:p>
        </w:tc>
      </w:tr>
      <w:tr w:rsidR="00723A68" w:rsidRPr="000058FB" w:rsidTr="004746E7">
        <w:tc>
          <w:tcPr>
            <w:cnfStyle w:val="001000000000" w:firstRow="0" w:lastRow="0" w:firstColumn="1" w:lastColumn="0" w:oddVBand="0" w:evenVBand="0" w:oddHBand="0" w:evenHBand="0" w:firstRowFirstColumn="0" w:firstRowLastColumn="0" w:lastRowFirstColumn="0" w:lastRowLastColumn="0"/>
            <w:tcW w:w="1844" w:type="dxa"/>
            <w:tcBorders>
              <w:right w:val="single" w:sz="4" w:space="0" w:color="92CDDC" w:themeColor="accent5" w:themeTint="99"/>
            </w:tcBorders>
          </w:tcPr>
          <w:p w:rsidR="000058FB" w:rsidRPr="000058FB" w:rsidRDefault="000058FB" w:rsidP="001362C1">
            <w:pPr>
              <w:ind w:right="240"/>
              <w:jc w:val="left"/>
              <w:rPr>
                <w:rFonts w:ascii="HG丸ｺﾞｼｯｸM-PRO" w:eastAsia="HG丸ｺﾞｼｯｸM-PRO" w:hAnsi="HG丸ｺﾞｼｯｸM-PRO"/>
                <w:b w:val="0"/>
                <w:sz w:val="25"/>
                <w:szCs w:val="25"/>
              </w:rPr>
            </w:pPr>
            <w:r w:rsidRPr="000058FB">
              <w:rPr>
                <w:rFonts w:ascii="HG丸ｺﾞｼｯｸM-PRO" w:eastAsia="HG丸ｺﾞｼｯｸM-PRO" w:hAnsi="HG丸ｺﾞｼｯｸM-PRO" w:hint="eastAsia"/>
                <w:b w:val="0"/>
                <w:sz w:val="25"/>
                <w:szCs w:val="25"/>
              </w:rPr>
              <w:lastRenderedPageBreak/>
              <w:t>簡易浴槽</w:t>
            </w:r>
          </w:p>
        </w:tc>
        <w:tc>
          <w:tcPr>
            <w:tcW w:w="4961" w:type="dxa"/>
            <w:tcBorders>
              <w:left w:val="single" w:sz="4" w:space="0" w:color="92CDDC" w:themeColor="accent5" w:themeTint="99"/>
              <w:bottom w:val="single" w:sz="8" w:space="0" w:color="4BACC6" w:themeColor="accent5"/>
              <w:right w:val="single" w:sz="4" w:space="0" w:color="92CDDC" w:themeColor="accent5" w:themeTint="99"/>
            </w:tcBorders>
          </w:tcPr>
          <w:p w:rsidR="000058FB" w:rsidRPr="00723A68" w:rsidRDefault="00723A68" w:rsidP="001362C1">
            <w:pPr>
              <w:ind w:right="24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空気式又は折りたたみ式等で</w:t>
            </w:r>
            <w:r w:rsidRPr="00723A68">
              <w:rPr>
                <w:rFonts w:ascii="HG丸ｺﾞｼｯｸM-PRO" w:eastAsia="HG丸ｺﾞｼｯｸM-PRO" w:hAnsi="HG丸ｺﾞｼｯｸM-PRO" w:hint="eastAsia"/>
                <w:szCs w:val="21"/>
                <w:u w:val="single"/>
              </w:rPr>
              <w:t>簡単に移動できるもの</w:t>
            </w:r>
            <w:r>
              <w:rPr>
                <w:rFonts w:ascii="HG丸ｺﾞｼｯｸM-PRO" w:eastAsia="HG丸ｺﾞｼｯｸM-PRO" w:hAnsi="HG丸ｺﾞｼｯｸM-PRO" w:hint="eastAsia"/>
                <w:szCs w:val="21"/>
              </w:rPr>
              <w:t>であって、取</w:t>
            </w:r>
            <w:r w:rsidRPr="00723A68">
              <w:rPr>
                <w:rFonts w:ascii="HG丸ｺﾞｼｯｸM-PRO" w:eastAsia="HG丸ｺﾞｼｯｸM-PRO" w:hAnsi="HG丸ｺﾞｼｯｸM-PRO" w:hint="eastAsia"/>
                <w:szCs w:val="21"/>
                <w:u w:val="single"/>
              </w:rPr>
              <w:t>水または排水のために工事を伴わないもの</w:t>
            </w:r>
            <w:r>
              <w:rPr>
                <w:rFonts w:ascii="HG丸ｺﾞｼｯｸM-PRO" w:eastAsia="HG丸ｺﾞｼｯｸM-PRO" w:hAnsi="HG丸ｺﾞｼｯｸM-PRO" w:hint="eastAsia"/>
                <w:szCs w:val="21"/>
              </w:rPr>
              <w:t>。</w:t>
            </w:r>
          </w:p>
        </w:tc>
        <w:tc>
          <w:tcPr>
            <w:tcW w:w="4394" w:type="dxa"/>
            <w:tcBorders>
              <w:top w:val="single" w:sz="8" w:space="0" w:color="4BACC6" w:themeColor="accent5"/>
              <w:left w:val="single" w:sz="4" w:space="0" w:color="92CDDC" w:themeColor="accent5" w:themeTint="99"/>
              <w:bottom w:val="single" w:sz="8" w:space="0" w:color="4BACC6" w:themeColor="accent5"/>
            </w:tcBorders>
          </w:tcPr>
          <w:p w:rsidR="000058FB" w:rsidRPr="00723A68" w:rsidRDefault="004746E7" w:rsidP="001362C1">
            <w:pPr>
              <w:ind w:right="240"/>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硬質の材質であっても、使用しないときに立て掛けること等により収納できるものや、居室等において必要があれば入浴が可能なものに限る。</w:t>
            </w:r>
          </w:p>
        </w:tc>
      </w:tr>
      <w:tr w:rsidR="00723A68" w:rsidRPr="000058FB" w:rsidTr="00474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right w:val="single" w:sz="4" w:space="0" w:color="92CDDC" w:themeColor="accent5" w:themeTint="99"/>
            </w:tcBorders>
          </w:tcPr>
          <w:p w:rsidR="000058FB" w:rsidRPr="000058FB" w:rsidRDefault="000058FB" w:rsidP="001362C1">
            <w:pPr>
              <w:ind w:right="240"/>
              <w:jc w:val="left"/>
              <w:rPr>
                <w:rFonts w:ascii="HG丸ｺﾞｼｯｸM-PRO" w:eastAsia="HG丸ｺﾞｼｯｸM-PRO" w:hAnsi="HG丸ｺﾞｼｯｸM-PRO"/>
                <w:b w:val="0"/>
                <w:sz w:val="25"/>
                <w:szCs w:val="25"/>
              </w:rPr>
            </w:pPr>
            <w:r w:rsidRPr="000058FB">
              <w:rPr>
                <w:rFonts w:ascii="HG丸ｺﾞｼｯｸM-PRO" w:eastAsia="HG丸ｺﾞｼｯｸM-PRO" w:hAnsi="HG丸ｺﾞｼｯｸM-PRO" w:hint="eastAsia"/>
                <w:b w:val="0"/>
                <w:sz w:val="25"/>
                <w:szCs w:val="25"/>
              </w:rPr>
              <w:t>移動用リフトの吊り具の部分</w:t>
            </w:r>
          </w:p>
        </w:tc>
        <w:tc>
          <w:tcPr>
            <w:tcW w:w="4961" w:type="dxa"/>
            <w:tcBorders>
              <w:left w:val="single" w:sz="4" w:space="0" w:color="92CDDC" w:themeColor="accent5" w:themeTint="99"/>
              <w:right w:val="single" w:sz="4" w:space="0" w:color="92CDDC" w:themeColor="accent5" w:themeTint="99"/>
            </w:tcBorders>
          </w:tcPr>
          <w:p w:rsidR="000058FB" w:rsidRPr="00723A68" w:rsidRDefault="000058FB"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p>
        </w:tc>
        <w:tc>
          <w:tcPr>
            <w:tcW w:w="4394" w:type="dxa"/>
            <w:tcBorders>
              <w:left w:val="single" w:sz="4" w:space="0" w:color="92CDDC" w:themeColor="accent5" w:themeTint="99"/>
            </w:tcBorders>
          </w:tcPr>
          <w:p w:rsidR="000058FB" w:rsidRDefault="00723A68" w:rsidP="001362C1">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723A68">
              <w:rPr>
                <w:rFonts w:ascii="HG丸ｺﾞｼｯｸM-PRO" w:eastAsia="HG丸ｺﾞｼｯｸM-PRO" w:hAnsi="HG丸ｺﾞｼｯｸM-PRO" w:hint="eastAsia"/>
                <w:szCs w:val="21"/>
                <w:u w:val="single"/>
              </w:rPr>
              <w:t>身体に適合し</w:t>
            </w:r>
            <w:r>
              <w:rPr>
                <w:rFonts w:ascii="HG丸ｺﾞｼｯｸM-PRO" w:eastAsia="HG丸ｺﾞｼｯｸM-PRO" w:hAnsi="HG丸ｺﾞｼｯｸM-PRO" w:hint="eastAsia"/>
                <w:szCs w:val="21"/>
              </w:rPr>
              <w:t>、</w:t>
            </w:r>
            <w:r w:rsidRPr="00723A68">
              <w:rPr>
                <w:rFonts w:ascii="HG丸ｺﾞｼｯｸM-PRO" w:eastAsia="HG丸ｺﾞｼｯｸM-PRO" w:hAnsi="HG丸ｺﾞｼｯｸM-PRO" w:hint="eastAsia"/>
                <w:szCs w:val="21"/>
                <w:u w:val="single"/>
              </w:rPr>
              <w:t>移動用リフトに連結可能なもの</w:t>
            </w:r>
            <w:r>
              <w:rPr>
                <w:rFonts w:ascii="HG丸ｺﾞｼｯｸM-PRO" w:eastAsia="HG丸ｺﾞｼｯｸM-PRO" w:hAnsi="HG丸ｺﾞｼｯｸM-PRO" w:hint="eastAsia"/>
                <w:szCs w:val="21"/>
              </w:rPr>
              <w:t>であること。</w:t>
            </w:r>
          </w:p>
          <w:p w:rsidR="00723A68" w:rsidRPr="00723A68" w:rsidRDefault="00723A68" w:rsidP="00723A68">
            <w:pPr>
              <w:ind w:right="240"/>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※移動用リフト本体は貸与の対象です。</w:t>
            </w:r>
          </w:p>
        </w:tc>
      </w:tr>
    </w:tbl>
    <w:p w:rsidR="004746E7" w:rsidRDefault="004746E7" w:rsidP="004746E7">
      <w:pPr>
        <w:ind w:right="30"/>
        <w:rPr>
          <w:rFonts w:ascii="HG丸ｺﾞｼｯｸM-PRO" w:eastAsia="HG丸ｺﾞｼｯｸM-PRO" w:hAnsi="HG丸ｺﾞｼｯｸM-PRO"/>
          <w:szCs w:val="21"/>
        </w:rPr>
      </w:pPr>
    </w:p>
    <w:p w:rsidR="004746E7" w:rsidRDefault="004746E7" w:rsidP="004746E7">
      <w:pPr>
        <w:ind w:right="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注意</w:t>
      </w:r>
      <w:r>
        <w:rPr>
          <w:rFonts w:ascii="HG丸ｺﾞｼｯｸM-PRO" w:eastAsia="HG丸ｺﾞｼｯｸM-PRO" w:hAnsi="HG丸ｺﾞｼｯｸM-PRO" w:hint="eastAsia"/>
          <w:sz w:val="24"/>
          <w:szCs w:val="24"/>
        </w:rPr>
        <w:t xml:space="preserve">　</w:t>
      </w:r>
      <w:r w:rsidR="00126CC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複合的機能を有する福祉用具についての取扱い</w:t>
      </w:r>
      <w:r w:rsidR="00126CC5">
        <w:rPr>
          <w:rFonts w:ascii="HG丸ｺﾞｼｯｸM-PRO" w:eastAsia="HG丸ｺﾞｼｯｸM-PRO" w:hAnsi="HG丸ｺﾞｼｯｸM-PRO" w:hint="eastAsia"/>
          <w:sz w:val="24"/>
          <w:szCs w:val="24"/>
        </w:rPr>
        <w:t>】</w:t>
      </w:r>
    </w:p>
    <w:p w:rsidR="004746E7" w:rsidRDefault="004746E7" w:rsidP="00747EBD">
      <w:pPr>
        <w:ind w:right="30" w:firstLineChars="100" w:firstLine="240"/>
        <w:rPr>
          <w:rFonts w:ascii="HG丸ｺﾞｼｯｸM-PRO" w:eastAsia="HG丸ｺﾞｼｯｸM-PRO" w:hAnsi="HG丸ｺﾞｼｯｸM-PRO"/>
          <w:sz w:val="24"/>
          <w:szCs w:val="24"/>
        </w:rPr>
      </w:pPr>
    </w:p>
    <w:p w:rsidR="004746E7" w:rsidRPr="009A4CAF" w:rsidRDefault="004746E7" w:rsidP="004746E7">
      <w:pPr>
        <w:ind w:right="30"/>
        <w:rPr>
          <w:rFonts w:ascii="HG丸ｺﾞｼｯｸM-PRO" w:eastAsia="HG丸ｺﾞｼｯｸM-PRO" w:hAnsi="HG丸ｺﾞｼｯｸM-PRO"/>
          <w:szCs w:val="21"/>
        </w:rPr>
      </w:pPr>
      <w:r w:rsidRPr="009A4CAF">
        <w:rPr>
          <w:rFonts w:ascii="HG丸ｺﾞｼｯｸM-PRO" w:eastAsia="HG丸ｺﾞｼｯｸM-PRO" w:hAnsi="HG丸ｺﾞｼｯｸM-PRO" w:hint="eastAsia"/>
          <w:szCs w:val="21"/>
        </w:rPr>
        <w:t>・それぞれの機能を有する部分を区分できる場合には、それぞれの機能に着目して部分ごとに１つの福祉用具として判断する。</w:t>
      </w:r>
    </w:p>
    <w:p w:rsidR="004746E7" w:rsidRPr="009A4CAF" w:rsidRDefault="004746E7" w:rsidP="004746E7">
      <w:pPr>
        <w:ind w:right="30"/>
        <w:rPr>
          <w:rFonts w:ascii="HG丸ｺﾞｼｯｸM-PRO" w:eastAsia="HG丸ｺﾞｼｯｸM-PRO" w:hAnsi="HG丸ｺﾞｼｯｸM-PRO"/>
          <w:szCs w:val="21"/>
        </w:rPr>
      </w:pPr>
      <w:r w:rsidRPr="009A4CAF">
        <w:rPr>
          <w:rFonts w:ascii="HG丸ｺﾞｼｯｸM-PRO" w:eastAsia="HG丸ｺﾞｼｯｸM-PRO" w:hAnsi="HG丸ｺﾞｼｯｸM-PRO" w:hint="eastAsia"/>
          <w:szCs w:val="21"/>
        </w:rPr>
        <w:t>・それぞれの有する部分を</w:t>
      </w:r>
      <w:r w:rsidRPr="009A4CAF">
        <w:rPr>
          <w:rFonts w:ascii="HG丸ｺﾞｼｯｸM-PRO" w:eastAsia="HG丸ｺﾞｼｯｸM-PRO" w:hAnsi="HG丸ｺﾞｼｯｸM-PRO" w:hint="eastAsia"/>
          <w:szCs w:val="21"/>
          <w:u w:val="single"/>
        </w:rPr>
        <w:t>区別できない場合</w:t>
      </w:r>
      <w:r w:rsidRPr="009A4CAF">
        <w:rPr>
          <w:rFonts w:ascii="HG丸ｺﾞｼｯｸM-PRO" w:eastAsia="HG丸ｺﾞｼｯｸM-PRO" w:hAnsi="HG丸ｺﾞｼｯｸM-PRO" w:hint="eastAsia"/>
          <w:szCs w:val="21"/>
        </w:rPr>
        <w:t>であって、上</w:t>
      </w:r>
      <w:r w:rsidRPr="009A4CAF">
        <w:rPr>
          <w:rFonts w:ascii="HG丸ｺﾞｼｯｸM-PRO" w:eastAsia="HG丸ｺﾞｼｯｸM-PRO" w:hAnsi="HG丸ｺﾞｼｯｸM-PRO" w:hint="eastAsia"/>
          <w:szCs w:val="21"/>
          <w:u w:val="single"/>
        </w:rPr>
        <w:t>記表に掲げる特定福祉用具の種目に該当する機能が含まれているとき</w:t>
      </w:r>
      <w:r w:rsidRPr="009A4CAF">
        <w:rPr>
          <w:rFonts w:ascii="HG丸ｺﾞｼｯｸM-PRO" w:eastAsia="HG丸ｺﾞｼｯｸM-PRO" w:hAnsi="HG丸ｺﾞｼｯｸM-PRO" w:hint="eastAsia"/>
          <w:szCs w:val="21"/>
        </w:rPr>
        <w:t>は、福祉用具全体を当該特定福祉用具として判断する。</w:t>
      </w:r>
    </w:p>
    <w:p w:rsidR="004746E7" w:rsidRPr="009A4CAF" w:rsidRDefault="004746E7" w:rsidP="004746E7">
      <w:pPr>
        <w:ind w:right="30"/>
        <w:rPr>
          <w:rFonts w:ascii="HG丸ｺﾞｼｯｸM-PRO" w:eastAsia="HG丸ｺﾞｼｯｸM-PRO" w:hAnsi="HG丸ｺﾞｼｯｸM-PRO"/>
          <w:szCs w:val="21"/>
        </w:rPr>
      </w:pPr>
      <w:r w:rsidRPr="009A4CAF">
        <w:rPr>
          <w:rFonts w:ascii="HG丸ｺﾞｼｯｸM-PRO" w:eastAsia="HG丸ｺﾞｼｯｸM-PRO" w:hAnsi="HG丸ｺﾞｼｯｸM-PRO" w:hint="eastAsia"/>
          <w:szCs w:val="21"/>
        </w:rPr>
        <w:t>・福祉用具貸与の種目及び特定福祉用具の種目に該当しない機能が含まれる場合は、</w:t>
      </w:r>
      <w:r w:rsidRPr="0052073B">
        <w:rPr>
          <w:rFonts w:ascii="HG丸ｺﾞｼｯｸM-PRO" w:eastAsia="HG丸ｺﾞｼｯｸM-PRO" w:hAnsi="HG丸ｺﾞｼｯｸM-PRO" w:hint="eastAsia"/>
          <w:b/>
          <w:szCs w:val="21"/>
        </w:rPr>
        <w:t>介</w:t>
      </w:r>
      <w:r w:rsidRPr="009A4CAF">
        <w:rPr>
          <w:rFonts w:ascii="HG丸ｺﾞｼｯｸM-PRO" w:eastAsia="HG丸ｺﾞｼｯｸM-PRO" w:hAnsi="HG丸ｺﾞｼｯｸM-PRO" w:hint="eastAsia"/>
          <w:b/>
          <w:szCs w:val="21"/>
        </w:rPr>
        <w:t>護保険給付の対象外</w:t>
      </w:r>
      <w:r w:rsidRPr="009A4CAF">
        <w:rPr>
          <w:rFonts w:ascii="HG丸ｺﾞｼｯｸM-PRO" w:eastAsia="HG丸ｺﾞｼｯｸM-PRO" w:hAnsi="HG丸ｺﾞｼｯｸM-PRO" w:hint="eastAsia"/>
          <w:szCs w:val="21"/>
        </w:rPr>
        <w:t>として取り扱う。</w:t>
      </w:r>
    </w:p>
    <w:p w:rsidR="004746E7" w:rsidRDefault="004746E7" w:rsidP="004746E7">
      <w:pPr>
        <w:ind w:right="30"/>
        <w:jc w:val="right"/>
        <w:rPr>
          <w:rFonts w:ascii="HG丸ｺﾞｼｯｸM-PRO" w:eastAsia="HG丸ｺﾞｼｯｸM-PRO" w:hAnsi="HG丸ｺﾞｼｯｸM-PRO"/>
          <w:szCs w:val="21"/>
        </w:rPr>
      </w:pPr>
      <w:r w:rsidRPr="00723A68">
        <w:rPr>
          <w:rFonts w:ascii="HG丸ｺﾞｼｯｸM-PRO" w:eastAsia="HG丸ｺﾞｼｯｸM-PRO" w:hAnsi="HG丸ｺﾞｼｯｸM-PRO" w:hint="eastAsia"/>
          <w:szCs w:val="21"/>
        </w:rPr>
        <w:t>（平成12年１月31日老企第34号　厚生省老人保健福祉局企画課長通知より）</w:t>
      </w:r>
    </w:p>
    <w:p w:rsidR="00126CC5" w:rsidRDefault="00126CC5" w:rsidP="009A4CAF">
      <w:pPr>
        <w:ind w:right="30"/>
        <w:rPr>
          <w:rFonts w:ascii="HG丸ｺﾞｼｯｸM-PRO" w:eastAsia="HG丸ｺﾞｼｯｸM-PRO" w:hAnsi="HG丸ｺﾞｼｯｸM-PRO"/>
          <w:i/>
          <w:sz w:val="28"/>
          <w:szCs w:val="28"/>
        </w:rPr>
      </w:pPr>
    </w:p>
    <w:p w:rsidR="009A4CAF" w:rsidRDefault="00126CC5" w:rsidP="009A4CAF">
      <w:pPr>
        <w:ind w:right="30"/>
        <w:rPr>
          <w:rFonts w:ascii="HG丸ｺﾞｼｯｸM-PRO" w:eastAsia="HG丸ｺﾞｼｯｸM-PRO" w:hAnsi="HG丸ｺﾞｼｯｸM-PRO"/>
          <w:i/>
          <w:sz w:val="28"/>
          <w:szCs w:val="28"/>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33A0EC35" wp14:editId="3F9278C8">
                <wp:simplePos x="0" y="0"/>
                <wp:positionH relativeFrom="column">
                  <wp:posOffset>1596707</wp:posOffset>
                </wp:positionH>
                <wp:positionV relativeFrom="paragraph">
                  <wp:posOffset>352742</wp:posOffset>
                </wp:positionV>
                <wp:extent cx="146051" cy="3480435"/>
                <wp:effectExtent l="9207" t="0" r="15558" b="15557"/>
                <wp:wrapNone/>
                <wp:docPr id="2" name="右中かっこ 2"/>
                <wp:cNvGraphicFramePr/>
                <a:graphic xmlns:a="http://schemas.openxmlformats.org/drawingml/2006/main">
                  <a:graphicData uri="http://schemas.microsoft.com/office/word/2010/wordprocessingShape">
                    <wps:wsp>
                      <wps:cNvSpPr/>
                      <wps:spPr>
                        <a:xfrm rot="16200000" flipV="1">
                          <a:off x="0" y="0"/>
                          <a:ext cx="146051" cy="34804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25.7pt;margin-top:27.75pt;width:11.5pt;height:274.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" adj="76" strokecolor="black [3040]"/>
            </w:pict>
          </mc:Fallback>
        </mc:AlternateContent>
      </w:r>
      <w:r w:rsidR="009A4CAF">
        <w:rPr>
          <w:rFonts w:ascii="HG丸ｺﾞｼｯｸM-PRO" w:eastAsia="HG丸ｺﾞｼｯｸM-PRO" w:hAnsi="HG丸ｺﾞｼｯｸM-PRO" w:hint="eastAsia"/>
          <w:i/>
          <w:sz w:val="28"/>
          <w:szCs w:val="28"/>
        </w:rPr>
        <w:t>３　支給額</w:t>
      </w:r>
      <w:r>
        <w:rPr>
          <w:rFonts w:ascii="HG丸ｺﾞｼｯｸM-PRO" w:eastAsia="HG丸ｺﾞｼｯｸM-PRO" w:hAnsi="HG丸ｺﾞｼｯｸM-PRO" w:hint="eastAsia"/>
          <w:i/>
          <w:sz w:val="28"/>
          <w:szCs w:val="28"/>
        </w:rPr>
        <w:t>について</w:t>
      </w:r>
    </w:p>
    <w:p w:rsidR="009A4CAF" w:rsidRDefault="009A4CAF" w:rsidP="00AE21C5">
      <w:pPr>
        <w:ind w:right="30" w:firstLineChars="100" w:firstLine="210"/>
        <w:rPr>
          <w:rFonts w:ascii="HG丸ｺﾞｼｯｸM-PRO" w:eastAsia="HG丸ｺﾞｼｯｸM-PRO" w:hAnsi="HG丸ｺﾞｼｯｸM-PRO"/>
        </w:rPr>
      </w:pPr>
      <w:r w:rsidRPr="009A4CAF">
        <w:rPr>
          <w:rFonts w:ascii="HG丸ｺﾞｼｯｸM-PRO" w:eastAsia="HG丸ｺﾞｼｯｸM-PRO" w:hAnsi="HG丸ｺﾞｼｯｸM-PRO" w:hint="eastAsia"/>
        </w:rPr>
        <w:t>支給額</w:t>
      </w:r>
      <w:r w:rsidR="00126CC5">
        <w:rPr>
          <w:rFonts w:ascii="HG丸ｺﾞｼｯｸM-PRO" w:eastAsia="HG丸ｺﾞｼｯｸM-PRO" w:hAnsi="HG丸ｺﾞｼｯｸM-PRO" w:hint="eastAsia"/>
        </w:rPr>
        <w:t>の上限は</w:t>
      </w:r>
      <w:r w:rsidRPr="009A4CAF">
        <w:rPr>
          <w:rFonts w:ascii="HG丸ｺﾞｼｯｸM-PRO" w:eastAsia="HG丸ｺﾞｼｯｸM-PRO" w:hAnsi="HG丸ｺﾞｼｯｸM-PRO" w:hint="eastAsia"/>
        </w:rPr>
        <w:t>、</w:t>
      </w:r>
      <w:r w:rsidRPr="009A4CAF">
        <w:rPr>
          <w:rFonts w:ascii="HG丸ｺﾞｼｯｸM-PRO" w:eastAsia="HG丸ｺﾞｼｯｸM-PRO" w:hAnsi="HG丸ｺﾞｼｯｸM-PRO" w:hint="eastAsia"/>
          <w:b/>
        </w:rPr>
        <w:t>毎年4月から翌年3月までの1年間</w:t>
      </w:r>
      <w:r w:rsidRPr="009A4CAF">
        <w:rPr>
          <w:rFonts w:ascii="HG丸ｺﾞｼｯｸM-PRO" w:eastAsia="HG丸ｺﾞｼｯｸM-PRO" w:hAnsi="HG丸ｺﾞｼｯｸM-PRO" w:hint="eastAsia"/>
        </w:rPr>
        <w:t>で、</w:t>
      </w:r>
      <w:r w:rsidRPr="009A4CAF">
        <w:rPr>
          <w:rFonts w:ascii="HG丸ｺﾞｼｯｸM-PRO" w:eastAsia="HG丸ｺﾞｼｯｸM-PRO" w:hAnsi="HG丸ｺﾞｼｯｸM-PRO" w:hint="eastAsia"/>
          <w:u w:val="single"/>
        </w:rPr>
        <w:t>要介護度にかかわらず</w:t>
      </w:r>
      <w:r>
        <w:rPr>
          <w:rFonts w:ascii="HG丸ｺﾞｼｯｸM-PRO" w:eastAsia="HG丸ｺﾞｼｯｸM-PRO" w:hAnsi="HG丸ｺﾞｼｯｸM-PRO" w:hint="eastAsia"/>
        </w:rPr>
        <w:t>１人につき</w:t>
      </w:r>
      <w:r w:rsidRPr="009A4CAF">
        <w:rPr>
          <w:rFonts w:ascii="HG丸ｺﾞｼｯｸM-PRO" w:eastAsia="HG丸ｺﾞｼｯｸM-PRO" w:hAnsi="HG丸ｺﾞｼｯｸM-PRO" w:hint="eastAsia"/>
          <w:b/>
        </w:rPr>
        <w:t>10万円</w:t>
      </w:r>
      <w:r w:rsidR="00126CC5">
        <w:rPr>
          <w:rFonts w:ascii="HG丸ｺﾞｼｯｸM-PRO" w:eastAsia="HG丸ｺﾞｼｯｸM-PRO" w:hAnsi="HG丸ｺﾞｼｯｸM-PRO" w:hint="eastAsia"/>
        </w:rPr>
        <w:t>となっています。</w:t>
      </w:r>
      <w:r w:rsidRPr="009A4CAF">
        <w:rPr>
          <w:rFonts w:ascii="HG丸ｺﾞｼｯｸM-PRO" w:eastAsia="HG丸ｺﾞｼｯｸM-PRO" w:hAnsi="HG丸ｺﾞｼｯｸM-PRO" w:hint="eastAsia"/>
        </w:rPr>
        <w:t>したがって、</w:t>
      </w:r>
      <w:r>
        <w:rPr>
          <w:rFonts w:ascii="HG丸ｺﾞｼｯｸM-PRO" w:eastAsia="HG丸ｺﾞｼｯｸM-PRO" w:hAnsi="HG丸ｺﾞｼｯｸM-PRO" w:hint="eastAsia"/>
        </w:rPr>
        <w:t>介護保険給付で支給される</w:t>
      </w:r>
      <w:r w:rsidRPr="009A4CAF">
        <w:rPr>
          <w:rFonts w:ascii="HG丸ｺﾞｼｯｸM-PRO" w:eastAsia="HG丸ｺﾞｼｯｸM-PRO" w:hAnsi="HG丸ｺﾞｼｯｸM-PRO" w:hint="eastAsia"/>
        </w:rPr>
        <w:t>最高額は1年間で</w:t>
      </w:r>
      <w:r w:rsidRPr="009A4CAF">
        <w:rPr>
          <w:rFonts w:ascii="HG丸ｺﾞｼｯｸM-PRO" w:eastAsia="HG丸ｺﾞｼｯｸM-PRO" w:hAnsi="HG丸ｺﾞｼｯｸM-PRO" w:hint="eastAsia"/>
          <w:u w:val="single"/>
        </w:rPr>
        <w:t>9万円</w:t>
      </w:r>
      <w:r w:rsidRPr="009A4CAF">
        <w:rPr>
          <w:rFonts w:ascii="HG丸ｺﾞｼｯｸM-PRO" w:eastAsia="HG丸ｺﾞｼｯｸM-PRO" w:hAnsi="HG丸ｺﾞｼｯｸM-PRO" w:hint="eastAsia"/>
        </w:rPr>
        <w:t>です。</w:t>
      </w:r>
    </w:p>
    <w:p w:rsidR="00AE21C5" w:rsidRPr="00AE21C5" w:rsidRDefault="00AE21C5" w:rsidP="009A4CAF">
      <w:pPr>
        <w:ind w:right="30"/>
        <w:rPr>
          <w:rFonts w:ascii="HG丸ｺﾞｼｯｸM-PRO" w:eastAsia="HG丸ｺﾞｼｯｸM-PRO" w:hAnsi="HG丸ｺﾞｼｯｸM-PRO"/>
        </w:rPr>
      </w:pPr>
      <w:r>
        <w:rPr>
          <w:rFonts w:ascii="HG丸ｺﾞｼｯｸM-PRO" w:eastAsia="HG丸ｺﾞｼｯｸM-PRO" w:hAnsi="HG丸ｺﾞｼｯｸM-PRO" w:hint="eastAsia"/>
        </w:rPr>
        <w:t xml:space="preserve">　なお、支給限度額を判断する基準日は、購入日（代金を</w:t>
      </w:r>
      <w:r>
        <w:rPr>
          <w:rFonts w:ascii="HG丸ｺﾞｼｯｸM-PRO" w:eastAsia="HG丸ｺﾞｼｯｸM-PRO" w:hAnsi="HG丸ｺﾞｼｯｸM-PRO" w:hint="eastAsia"/>
          <w:b/>
          <w:u w:val="single"/>
        </w:rPr>
        <w:t>完済</w:t>
      </w:r>
      <w:r>
        <w:rPr>
          <w:rFonts w:ascii="HG丸ｺﾞｼｯｸM-PRO" w:eastAsia="HG丸ｺﾞｼｯｸM-PRO" w:hAnsi="HG丸ｺﾞｼｯｸM-PRO" w:hint="eastAsia"/>
        </w:rPr>
        <w:t>した日）です。</w:t>
      </w:r>
    </w:p>
    <w:p w:rsidR="00126CC5" w:rsidRDefault="00126CC5" w:rsidP="009A4CAF">
      <w:pPr>
        <w:ind w:right="30"/>
        <w:rPr>
          <w:rFonts w:ascii="HG丸ｺﾞｼｯｸM-PRO" w:eastAsia="HG丸ｺﾞｼｯｸM-PRO" w:hAnsi="HG丸ｺﾞｼｯｸM-PRO"/>
        </w:rPr>
      </w:pPr>
    </w:p>
    <w:p w:rsidR="00126CC5" w:rsidRDefault="00126CC5" w:rsidP="009A4CAF">
      <w:pPr>
        <w:ind w:right="30"/>
        <w:rPr>
          <w:rFonts w:ascii="HG丸ｺﾞｼｯｸM-PRO" w:eastAsia="HG丸ｺﾞｼｯｸM-PRO" w:hAnsi="HG丸ｺﾞｼｯｸM-PRO"/>
        </w:rPr>
      </w:pPr>
      <w:r>
        <w:rPr>
          <w:rFonts w:ascii="HG丸ｺﾞｼｯｸM-PRO" w:eastAsia="HG丸ｺﾞｼｯｸM-PRO" w:hAnsi="HG丸ｺﾞｼｯｸM-PRO" w:hint="eastAsia"/>
        </w:rPr>
        <w:t>例：特定福祉用具</w:t>
      </w:r>
      <w:r w:rsidRPr="00126CC5">
        <w:rPr>
          <w:rFonts w:ascii="HG丸ｺﾞｼｯｸM-PRO" w:eastAsia="HG丸ｺﾞｼｯｸM-PRO" w:hAnsi="HG丸ｺﾞｼｯｸM-PRO" w:hint="eastAsia"/>
          <w:u w:val="single"/>
        </w:rPr>
        <w:t>初回購入</w:t>
      </w:r>
      <w:r>
        <w:rPr>
          <w:rFonts w:ascii="HG丸ｺﾞｼｯｸM-PRO" w:eastAsia="HG丸ｺﾞｼｯｸM-PRO" w:hAnsi="HG丸ｺﾞｼｯｸM-PRO" w:hint="eastAsia"/>
        </w:rPr>
        <w:t>の場合</w:t>
      </w:r>
    </w:p>
    <w:p w:rsidR="009A4CAF" w:rsidRDefault="00126CC5" w:rsidP="009A4CAF">
      <w:pPr>
        <w:ind w:right="3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0641A63E" wp14:editId="1F935BBD">
                <wp:simplePos x="0" y="0"/>
                <wp:positionH relativeFrom="column">
                  <wp:posOffset>-69215</wp:posOffset>
                </wp:positionH>
                <wp:positionV relativeFrom="paragraph">
                  <wp:posOffset>90170</wp:posOffset>
                </wp:positionV>
                <wp:extent cx="0" cy="1138555"/>
                <wp:effectExtent l="0" t="0" r="19050" b="23495"/>
                <wp:wrapNone/>
                <wp:docPr id="3" name="直線コネクタ 3"/>
                <wp:cNvGraphicFramePr/>
                <a:graphic xmlns:a="http://schemas.openxmlformats.org/drawingml/2006/main">
                  <a:graphicData uri="http://schemas.microsoft.com/office/word/2010/wordprocessingShape">
                    <wps:wsp>
                      <wps:cNvCnPr/>
                      <wps:spPr>
                        <a:xfrm>
                          <a:off x="0" y="0"/>
                          <a:ext cx="0" cy="1138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1pt" to="-5.4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"/>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1B556A8A" wp14:editId="36E4E568">
                <wp:simplePos x="0" y="0"/>
                <wp:positionH relativeFrom="column">
                  <wp:posOffset>6704330</wp:posOffset>
                </wp:positionH>
                <wp:positionV relativeFrom="paragraph">
                  <wp:posOffset>194946</wp:posOffset>
                </wp:positionV>
                <wp:extent cx="0" cy="1138686"/>
                <wp:effectExtent l="0" t="0" r="19050" b="23495"/>
                <wp:wrapNone/>
                <wp:docPr id="4" name="直線コネクタ 4"/>
                <wp:cNvGraphicFramePr/>
                <a:graphic xmlns:a="http://schemas.openxmlformats.org/drawingml/2006/main">
                  <a:graphicData uri="http://schemas.microsoft.com/office/word/2010/wordprocessingShape">
                    <wps:wsp>
                      <wps:cNvCnPr/>
                      <wps:spPr>
                        <a:xfrm>
                          <a:off x="0" y="0"/>
                          <a:ext cx="0" cy="11386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9pt,15.35pt" to="52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"/>
            </w:pict>
          </mc:Fallback>
        </mc:AlternateContent>
      </w:r>
      <w:r w:rsidR="009A4CA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9A4CAF">
        <w:rPr>
          <w:rFonts w:ascii="HG丸ｺﾞｼｯｸM-PRO" w:eastAsia="HG丸ｺﾞｼｯｸM-PRO" w:hAnsi="HG丸ｺﾞｼｯｸM-PRO" w:hint="eastAsia"/>
        </w:rPr>
        <w:t>支給</w:t>
      </w:r>
      <w:r>
        <w:rPr>
          <w:rFonts w:ascii="HG丸ｺﾞｼｯｸM-PRO" w:eastAsia="HG丸ｺﾞｼｯｸM-PRO" w:hAnsi="HG丸ｺﾞｼｯｸM-PRO" w:hint="eastAsia"/>
        </w:rPr>
        <w:t>額限度基準額　100,000円（毎年４月から翌年３月までの１年間）</w:t>
      </w:r>
    </w:p>
    <w:p w:rsidR="00126CC5" w:rsidRDefault="00126CC5" w:rsidP="009A4CAF">
      <w:pPr>
        <w:ind w:right="30"/>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7AD32AFB" wp14:editId="1224DC9E">
                <wp:simplePos x="0" y="0"/>
                <wp:positionH relativeFrom="column">
                  <wp:posOffset>-69215</wp:posOffset>
                </wp:positionH>
                <wp:positionV relativeFrom="paragraph">
                  <wp:posOffset>74930</wp:posOffset>
                </wp:positionV>
                <wp:extent cx="6773545" cy="17145"/>
                <wp:effectExtent l="19050" t="76200" r="0" b="116205"/>
                <wp:wrapNone/>
                <wp:docPr id="7" name="直線矢印コネクタ 7"/>
                <wp:cNvGraphicFramePr/>
                <a:graphic xmlns:a="http://schemas.openxmlformats.org/drawingml/2006/main">
                  <a:graphicData uri="http://schemas.microsoft.com/office/word/2010/wordprocessingShape">
                    <wps:wsp>
                      <wps:cNvCnPr/>
                      <wps:spPr>
                        <a:xfrm>
                          <a:off x="0" y="0"/>
                          <a:ext cx="6773545" cy="1714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5.45pt;margin-top:5.9pt;width:533.3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">
                <v:stroke startarrow="open" endarrow="open"/>
              </v:shape>
            </w:pict>
          </mc:Fallback>
        </mc:AlternateContent>
      </w:r>
    </w:p>
    <w:p w:rsidR="009A4CAF" w:rsidRDefault="00126CC5" w:rsidP="009A4CAF">
      <w:pPr>
        <w:ind w:right="30"/>
        <w:rPr>
          <w:rFonts w:ascii="HG丸ｺﾞｼｯｸM-PRO" w:eastAsia="HG丸ｺﾞｼｯｸM-PRO" w:hAnsi="HG丸ｺﾞｼｯｸM-PRO"/>
        </w:rPr>
      </w:pPr>
      <w:r>
        <w:rPr>
          <w:rFonts w:ascii="HG丸ｺﾞｼｯｸM-PRO" w:eastAsia="HG丸ｺﾞｼｯｸM-PRO" w:hAnsi="HG丸ｺﾞｼｯｸM-PRO" w:hint="eastAsia"/>
        </w:rPr>
        <w:t xml:space="preserve">　　　　　　　　購入費用　16,500円</w:t>
      </w:r>
    </w:p>
    <w:p w:rsidR="00126CC5" w:rsidRDefault="00126CC5" w:rsidP="009A4CAF">
      <w:pPr>
        <w:ind w:right="30"/>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943"/>
        <w:gridCol w:w="2552"/>
        <w:gridCol w:w="5169"/>
      </w:tblGrid>
      <w:tr w:rsidR="009A4CAF" w:rsidRPr="009A4CAF" w:rsidTr="00126CC5">
        <w:tc>
          <w:tcPr>
            <w:tcW w:w="2943" w:type="dxa"/>
            <w:shd w:val="clear" w:color="auto" w:fill="E5B8B7" w:themeFill="accent2" w:themeFillTint="66"/>
          </w:tcPr>
          <w:p w:rsidR="009A4CAF" w:rsidRPr="009A4CAF" w:rsidRDefault="009A4CAF" w:rsidP="00126CC5">
            <w:pPr>
              <w:ind w:right="30"/>
              <w:jc w:val="center"/>
              <w:rPr>
                <w:rFonts w:ascii="HG丸ｺﾞｼｯｸM-PRO" w:eastAsia="HG丸ｺﾞｼｯｸM-PRO" w:hAnsi="HG丸ｺﾞｼｯｸM-PRO"/>
                <w:i/>
                <w:szCs w:val="21"/>
              </w:rPr>
            </w:pPr>
            <w:r>
              <w:rPr>
                <w:rFonts w:ascii="HG丸ｺﾞｼｯｸM-PRO" w:eastAsia="HG丸ｺﾞｼｯｸM-PRO" w:hAnsi="HG丸ｺﾞｼｯｸM-PRO" w:hint="eastAsia"/>
                <w:i/>
                <w:szCs w:val="21"/>
              </w:rPr>
              <w:t>保険給付額　15,000円</w:t>
            </w:r>
          </w:p>
        </w:tc>
        <w:tc>
          <w:tcPr>
            <w:tcW w:w="2552" w:type="dxa"/>
            <w:shd w:val="clear" w:color="auto" w:fill="B8CCE4" w:themeFill="accent1" w:themeFillTint="66"/>
          </w:tcPr>
          <w:p w:rsidR="009A4CAF" w:rsidRPr="009A4CAF" w:rsidRDefault="009A4CAF" w:rsidP="00126CC5">
            <w:pPr>
              <w:ind w:right="30"/>
              <w:jc w:val="center"/>
              <w:rPr>
                <w:rFonts w:ascii="HG丸ｺﾞｼｯｸM-PRO" w:eastAsia="HG丸ｺﾞｼｯｸM-PRO" w:hAnsi="HG丸ｺﾞｼｯｸM-PRO"/>
                <w:i/>
                <w:szCs w:val="21"/>
              </w:rPr>
            </w:pPr>
            <w:r>
              <w:rPr>
                <w:rFonts w:ascii="HG丸ｺﾞｼｯｸM-PRO" w:eastAsia="HG丸ｺﾞｼｯｸM-PRO" w:hAnsi="HG丸ｺﾞｼｯｸM-PRO" w:hint="eastAsia"/>
                <w:i/>
                <w:szCs w:val="21"/>
              </w:rPr>
              <w:t>自己負担額　1,500円</w:t>
            </w:r>
          </w:p>
        </w:tc>
        <w:tc>
          <w:tcPr>
            <w:tcW w:w="5169" w:type="dxa"/>
            <w:shd w:val="clear" w:color="auto" w:fill="C2D69B" w:themeFill="accent3" w:themeFillTint="99"/>
          </w:tcPr>
          <w:p w:rsidR="009A4CAF" w:rsidRPr="009A4CAF" w:rsidRDefault="00126CC5" w:rsidP="00126CC5">
            <w:pPr>
              <w:ind w:right="30"/>
              <w:jc w:val="center"/>
              <w:rPr>
                <w:rFonts w:ascii="HG丸ｺﾞｼｯｸM-PRO" w:eastAsia="HG丸ｺﾞｼｯｸM-PRO" w:hAnsi="HG丸ｺﾞｼｯｸM-PRO"/>
                <w:i/>
                <w:szCs w:val="21"/>
              </w:rPr>
            </w:pPr>
            <w:r>
              <w:rPr>
                <w:rFonts w:ascii="HG丸ｺﾞｼｯｸM-PRO" w:eastAsia="HG丸ｺﾞｼｯｸM-PRO" w:hAnsi="HG丸ｺﾞｼｯｸM-PRO" w:hint="eastAsia"/>
                <w:i/>
                <w:szCs w:val="21"/>
              </w:rPr>
              <w:t>（次回以降）</w:t>
            </w:r>
            <w:r w:rsidR="009A4CAF">
              <w:rPr>
                <w:rFonts w:ascii="HG丸ｺﾞｼｯｸM-PRO" w:eastAsia="HG丸ｺﾞｼｯｸM-PRO" w:hAnsi="HG丸ｺﾞｼｯｸM-PRO" w:hint="eastAsia"/>
                <w:i/>
                <w:szCs w:val="21"/>
              </w:rPr>
              <w:t>保険給付可能残高　83,500円</w:t>
            </w:r>
          </w:p>
        </w:tc>
      </w:tr>
    </w:tbl>
    <w:p w:rsidR="009A4CAF" w:rsidRDefault="009A4CAF" w:rsidP="009A4CAF">
      <w:pPr>
        <w:ind w:right="30"/>
        <w:rPr>
          <w:rFonts w:ascii="HG丸ｺﾞｼｯｸM-PRO" w:eastAsia="HG丸ｺﾞｼｯｸM-PRO" w:hAnsi="HG丸ｺﾞｼｯｸM-PRO"/>
          <w:i/>
          <w:szCs w:val="21"/>
        </w:rPr>
      </w:pPr>
    </w:p>
    <w:p w:rsidR="00126CC5" w:rsidRDefault="00465973" w:rsidP="00807D2A">
      <w:pPr>
        <w:ind w:right="30"/>
        <w:rPr>
          <w:rFonts w:ascii="HG丸ｺﾞｼｯｸM-PRO" w:eastAsia="HG丸ｺﾞｼｯｸM-PRO" w:hAnsi="HG丸ｺﾞｼｯｸM-PRO"/>
          <w:sz w:val="24"/>
          <w:szCs w:val="24"/>
        </w:rPr>
      </w:pPr>
      <w:r w:rsidRPr="00465973">
        <w:rPr>
          <w:rFonts w:ascii="HG丸ｺﾞｼｯｸM-PRO" w:eastAsia="HG丸ｺﾞｼｯｸM-PRO" w:hAnsi="HG丸ｺﾞｼｯｸM-PRO" w:hint="eastAsia"/>
          <w:sz w:val="24"/>
          <w:szCs w:val="24"/>
          <w:bdr w:val="single" w:sz="4" w:space="0" w:color="auto"/>
        </w:rPr>
        <w:t>注意</w:t>
      </w:r>
      <w:r>
        <w:rPr>
          <w:rFonts w:ascii="HG丸ｺﾞｼｯｸM-PRO" w:eastAsia="HG丸ｺﾞｼｯｸM-PRO" w:hAnsi="HG丸ｺﾞｼｯｸM-PRO" w:hint="eastAsia"/>
          <w:sz w:val="24"/>
          <w:szCs w:val="24"/>
        </w:rPr>
        <w:t xml:space="preserve">　【特定福祉用具の購入先と支給対象について】</w:t>
      </w:r>
    </w:p>
    <w:p w:rsidR="00465973" w:rsidRPr="00465973" w:rsidRDefault="00465973" w:rsidP="00465973">
      <w:pPr>
        <w:ind w:right="30" w:firstLineChars="100" w:firstLine="210"/>
        <w:rPr>
          <w:rFonts w:ascii="HG丸ｺﾞｼｯｸM-PRO" w:eastAsia="HG丸ｺﾞｼｯｸM-PRO" w:hAnsi="HG丸ｺﾞｼｯｸM-PRO"/>
          <w:szCs w:val="21"/>
        </w:rPr>
      </w:pPr>
      <w:r w:rsidRPr="00465973">
        <w:rPr>
          <w:rFonts w:ascii="HG丸ｺﾞｼｯｸM-PRO" w:eastAsia="HG丸ｺﾞｼｯｸM-PRO" w:hAnsi="HG丸ｺﾞｼｯｸM-PRO" w:hint="eastAsia"/>
        </w:rPr>
        <w:t>特定の福祉用具を都道府県が指定した福祉用具販売事業者から購入した場合であっても、直接「福祉用具専門相談員」から、福祉用具に関する専門的な知識に基づく助言などを受けられない通信販売での購入は支給対象外です。</w:t>
      </w:r>
    </w:p>
    <w:p w:rsidR="00465973" w:rsidRDefault="00465973" w:rsidP="009A4CAF">
      <w:pPr>
        <w:ind w:right="30"/>
        <w:rPr>
          <w:rFonts w:ascii="HG丸ｺﾞｼｯｸM-PRO" w:eastAsia="HG丸ｺﾞｼｯｸM-PRO" w:hAnsi="HG丸ｺﾞｼｯｸM-PRO"/>
          <w:szCs w:val="21"/>
        </w:rPr>
      </w:pPr>
    </w:p>
    <w:p w:rsidR="00126CC5" w:rsidRPr="00465973" w:rsidRDefault="00126CC5" w:rsidP="009A4CAF">
      <w:pPr>
        <w:ind w:right="30"/>
        <w:rPr>
          <w:rFonts w:ascii="HG丸ｺﾞｼｯｸM-PRO" w:eastAsia="HG丸ｺﾞｼｯｸM-PRO" w:hAnsi="HG丸ｺﾞｼｯｸM-PRO"/>
          <w:sz w:val="24"/>
          <w:szCs w:val="24"/>
        </w:rPr>
      </w:pPr>
      <w:r w:rsidRPr="00465973">
        <w:rPr>
          <w:rFonts w:ascii="HG丸ｺﾞｼｯｸM-PRO" w:eastAsia="HG丸ｺﾞｼｯｸM-PRO" w:hAnsi="HG丸ｺﾞｼｯｸM-PRO" w:hint="eastAsia"/>
          <w:sz w:val="24"/>
          <w:szCs w:val="24"/>
        </w:rPr>
        <w:lastRenderedPageBreak/>
        <w:t>【種目単位での重複購入の場合】</w:t>
      </w:r>
    </w:p>
    <w:p w:rsidR="00126CC5" w:rsidRDefault="00126CC5" w:rsidP="009A4CAF">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特定福祉用具購入費が支給されると、それ以後の同一種目の福祉用具購入については、</w:t>
      </w:r>
      <w:r>
        <w:rPr>
          <w:rFonts w:ascii="HG丸ｺﾞｼｯｸM-PRO" w:eastAsia="HG丸ｺﾞｼｯｸM-PRO" w:hAnsi="HG丸ｺﾞｼｯｸM-PRO" w:hint="eastAsia"/>
          <w:b/>
          <w:szCs w:val="21"/>
          <w:u w:val="single"/>
        </w:rPr>
        <w:t>原則、介護保険給付の対象外</w:t>
      </w:r>
      <w:r>
        <w:rPr>
          <w:rFonts w:ascii="HG丸ｺﾞｼｯｸM-PRO" w:eastAsia="HG丸ｺﾞｼｯｸM-PRO" w:hAnsi="HG丸ｺﾞｼｯｸM-PRO" w:hint="eastAsia"/>
          <w:szCs w:val="21"/>
        </w:rPr>
        <w:t>となります。</w:t>
      </w:r>
    </w:p>
    <w:p w:rsidR="00126CC5" w:rsidRDefault="00126CC5" w:rsidP="009A4CAF">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ただし、次に掲げる場合については、中野市が必要と認める場合に限り、</w:t>
      </w:r>
      <w:r>
        <w:rPr>
          <w:rFonts w:ascii="HG丸ｺﾞｼｯｸM-PRO" w:eastAsia="HG丸ｺﾞｼｯｸM-PRO" w:hAnsi="HG丸ｺﾞｼｯｸM-PRO" w:hint="eastAsia"/>
          <w:szCs w:val="21"/>
          <w:u w:val="single"/>
        </w:rPr>
        <w:t>例外として、１度購入された同一種目の福祉用具であっても、支給限度基準額の範囲において</w:t>
      </w:r>
      <w:r>
        <w:rPr>
          <w:rFonts w:ascii="HG丸ｺﾞｼｯｸM-PRO" w:eastAsia="HG丸ｺﾞｼｯｸM-PRO" w:hAnsi="HG丸ｺﾞｼｯｸM-PRO" w:hint="eastAsia"/>
          <w:szCs w:val="21"/>
        </w:rPr>
        <w:t>、再度福祉用具購入費が支給されます。</w:t>
      </w:r>
    </w:p>
    <w:p w:rsidR="00465973" w:rsidRDefault="00465973" w:rsidP="009A4CAF">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（１）既に購入した福祉用具が</w:t>
      </w:r>
      <w:r>
        <w:rPr>
          <w:rFonts w:ascii="HG丸ｺﾞｼｯｸM-PRO" w:eastAsia="HG丸ｺﾞｼｯｸM-PRO" w:hAnsi="HG丸ｺﾞｼｯｸM-PRO" w:hint="eastAsia"/>
          <w:b/>
          <w:szCs w:val="21"/>
        </w:rPr>
        <w:t>破損し使用継続が困難</w:t>
      </w:r>
      <w:r>
        <w:rPr>
          <w:rFonts w:ascii="HG丸ｺﾞｼｯｸM-PRO" w:eastAsia="HG丸ｺﾞｼｯｸM-PRO" w:hAnsi="HG丸ｺﾞｼｯｸM-PRO" w:hint="eastAsia"/>
          <w:szCs w:val="21"/>
        </w:rPr>
        <w:t>な場合で、かつ</w:t>
      </w:r>
      <w:r>
        <w:rPr>
          <w:rFonts w:ascii="HG丸ｺﾞｼｯｸM-PRO" w:eastAsia="HG丸ｺﾞｼｯｸM-PRO" w:hAnsi="HG丸ｺﾞｼｯｸM-PRO" w:hint="eastAsia"/>
          <w:b/>
          <w:szCs w:val="21"/>
        </w:rPr>
        <w:t>身体状況や使用環境を踏まえての通常使用、年数経過の範囲内の破損や汚損</w:t>
      </w:r>
      <w:r>
        <w:rPr>
          <w:rFonts w:ascii="HG丸ｺﾞｼｯｸM-PRO" w:eastAsia="HG丸ｺﾞｼｯｸM-PRO" w:hAnsi="HG丸ｺﾞｼｯｸM-PRO" w:hint="eastAsia"/>
          <w:szCs w:val="21"/>
        </w:rPr>
        <w:t>。</w:t>
      </w:r>
    </w:p>
    <w:p w:rsidR="00465973" w:rsidRDefault="00465973" w:rsidP="009A4CAF">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（２）その他、以下に掲げる特別な事情がある場合。</w:t>
      </w:r>
    </w:p>
    <w:p w:rsidR="00465973" w:rsidRDefault="00465973" w:rsidP="009A4CAF">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・被保険者の介護</w:t>
      </w:r>
      <w:r w:rsidR="0052073B">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必要の程度が著しく高くなった場合。</w:t>
      </w:r>
    </w:p>
    <w:p w:rsidR="00465973" w:rsidRDefault="00465973" w:rsidP="00465973">
      <w:pPr>
        <w:ind w:left="420" w:right="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・被保険者の介護の必要の程度に著しい変化はないが、利用者の身体状況や介護状況の変化に伴い、用具の性能や形状で当該福祉用具の利用に支障が生じた。</w:t>
      </w:r>
    </w:p>
    <w:p w:rsidR="00465973" w:rsidRDefault="00465973" w:rsidP="00465973">
      <w:pPr>
        <w:ind w:left="420" w:right="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・被保険者の介護の必要の程度に著しい変化はないが、転居等の居住環境の変化に伴い、用具のサイズ等に支障が生じた。</w:t>
      </w:r>
    </w:p>
    <w:p w:rsidR="00465973" w:rsidRDefault="00465973" w:rsidP="00465973">
      <w:pPr>
        <w:ind w:left="420" w:right="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※上記以外の理由で特別な事情が生じた場合には、</w:t>
      </w:r>
      <w:r>
        <w:rPr>
          <w:rFonts w:ascii="HG丸ｺﾞｼｯｸM-PRO" w:eastAsia="HG丸ｺﾞｼｯｸM-PRO" w:hAnsi="HG丸ｺﾞｼｯｸM-PRO" w:hint="eastAsia"/>
          <w:b/>
          <w:szCs w:val="21"/>
          <w:u w:val="single"/>
        </w:rPr>
        <w:t>購入前に</w:t>
      </w:r>
      <w:r>
        <w:rPr>
          <w:rFonts w:ascii="HG丸ｺﾞｼｯｸM-PRO" w:eastAsia="HG丸ｺﾞｼｯｸM-PRO" w:hAnsi="HG丸ｺﾞｼｯｸM-PRO" w:hint="eastAsia"/>
          <w:szCs w:val="21"/>
          <w:u w:val="single"/>
        </w:rPr>
        <w:t>介護保険係担当</w:t>
      </w:r>
      <w:r>
        <w:rPr>
          <w:rFonts w:ascii="HG丸ｺﾞｼｯｸM-PRO" w:eastAsia="HG丸ｺﾞｼｯｸM-PRO" w:hAnsi="HG丸ｺﾞｼｯｸM-PRO" w:hint="eastAsia"/>
          <w:szCs w:val="21"/>
        </w:rPr>
        <w:t>にご相談ください。</w:t>
      </w:r>
    </w:p>
    <w:p w:rsidR="0021749C" w:rsidRPr="00AE21C5" w:rsidRDefault="0021749C" w:rsidP="0021749C">
      <w:pPr>
        <w:ind w:left="480" w:right="30" w:hangingChars="200" w:hanging="480"/>
        <w:rPr>
          <w:rFonts w:ascii="HG丸ｺﾞｼｯｸM-PRO" w:eastAsia="HG丸ｺﾞｼｯｸM-PRO" w:hAnsi="HG丸ｺﾞｼｯｸM-PRO"/>
          <w:sz w:val="24"/>
          <w:szCs w:val="24"/>
        </w:rPr>
      </w:pPr>
    </w:p>
    <w:p w:rsidR="0021749C" w:rsidRDefault="0021749C" w:rsidP="0021749C">
      <w:pPr>
        <w:ind w:left="480" w:right="30" w:hangingChars="200" w:hanging="480"/>
        <w:rPr>
          <w:rFonts w:ascii="HG丸ｺﾞｼｯｸM-PRO" w:eastAsia="HG丸ｺﾞｼｯｸM-PRO" w:hAnsi="HG丸ｺﾞｼｯｸM-PRO"/>
          <w:sz w:val="24"/>
          <w:szCs w:val="24"/>
        </w:rPr>
      </w:pPr>
      <w:r w:rsidRPr="0021749C">
        <w:rPr>
          <w:rFonts w:ascii="HG丸ｺﾞｼｯｸM-PRO" w:eastAsia="HG丸ｺﾞｼｯｸM-PRO" w:hAnsi="HG丸ｺﾞｼｯｸM-PRO" w:hint="eastAsia"/>
          <w:sz w:val="24"/>
          <w:szCs w:val="24"/>
        </w:rPr>
        <w:t>【福祉用具購入時の取付費用について】</w:t>
      </w:r>
    </w:p>
    <w:p w:rsidR="0021749C" w:rsidRDefault="0021749C" w:rsidP="0021749C">
      <w:pPr>
        <w:ind w:left="420" w:right="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福祉用具購入時に取付費が発生する場合には、</w:t>
      </w:r>
      <w:r w:rsidRPr="0021749C">
        <w:rPr>
          <w:rFonts w:ascii="HG丸ｺﾞｼｯｸM-PRO" w:eastAsia="HG丸ｺﾞｼｯｸM-PRO" w:hAnsi="HG丸ｺﾞｼｯｸM-PRO" w:hint="eastAsia"/>
          <w:b/>
          <w:szCs w:val="21"/>
          <w:u w:val="single"/>
        </w:rPr>
        <w:t>取付費は全額介護保険給付対象外</w:t>
      </w:r>
      <w:r>
        <w:rPr>
          <w:rFonts w:ascii="HG丸ｺﾞｼｯｸM-PRO" w:eastAsia="HG丸ｺﾞｼｯｸM-PRO" w:hAnsi="HG丸ｺﾞｼｯｸM-PRO" w:hint="eastAsia"/>
          <w:szCs w:val="21"/>
        </w:rPr>
        <w:t>となります。</w:t>
      </w:r>
    </w:p>
    <w:p w:rsidR="00AE21C5" w:rsidRDefault="00AE21C5" w:rsidP="0021749C">
      <w:pPr>
        <w:ind w:left="420" w:right="30" w:hangingChars="200" w:hanging="420"/>
        <w:rPr>
          <w:rFonts w:ascii="HG丸ｺﾞｼｯｸM-PRO" w:eastAsia="HG丸ｺﾞｼｯｸM-PRO" w:hAnsi="HG丸ｺﾞｼｯｸM-PRO"/>
          <w:szCs w:val="21"/>
        </w:rPr>
      </w:pPr>
    </w:p>
    <w:p w:rsidR="00465973" w:rsidRDefault="00465973" w:rsidP="00465973">
      <w:pPr>
        <w:ind w:left="560" w:right="30" w:hangingChars="200" w:hanging="560"/>
        <w:rPr>
          <w:rFonts w:ascii="HG丸ｺﾞｼｯｸM-PRO" w:eastAsia="HG丸ｺﾞｼｯｸM-PRO" w:hAnsi="HG丸ｺﾞｼｯｸM-PRO"/>
          <w:i/>
          <w:sz w:val="28"/>
          <w:szCs w:val="28"/>
        </w:rPr>
      </w:pPr>
      <w:r>
        <w:rPr>
          <w:rFonts w:ascii="HG丸ｺﾞｼｯｸM-PRO" w:eastAsia="HG丸ｺﾞｼｯｸM-PRO" w:hAnsi="HG丸ｺﾞｼｯｸM-PRO" w:hint="eastAsia"/>
          <w:i/>
          <w:sz w:val="28"/>
          <w:szCs w:val="28"/>
        </w:rPr>
        <w:t>４　申請手続きについて</w:t>
      </w:r>
    </w:p>
    <w:p w:rsidR="00F63E28" w:rsidRDefault="00465973" w:rsidP="00807D2A">
      <w:pPr>
        <w:ind w:left="420" w:right="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特定福祉用具購入にあたっては、</w:t>
      </w:r>
      <w:r>
        <w:rPr>
          <w:rFonts w:ascii="HG丸ｺﾞｼｯｸM-PRO" w:eastAsia="HG丸ｺﾞｼｯｸM-PRO" w:hAnsi="HG丸ｺﾞｼｯｸM-PRO" w:hint="eastAsia"/>
          <w:szCs w:val="21"/>
          <w:u w:val="single"/>
        </w:rPr>
        <w:t>購入前に</w:t>
      </w:r>
      <w:r>
        <w:rPr>
          <w:rFonts w:ascii="HG丸ｺﾞｼｯｸM-PRO" w:eastAsia="HG丸ｺﾞｼｯｸM-PRO" w:hAnsi="HG丸ｺﾞｼｯｸM-PRO" w:hint="eastAsia"/>
          <w:szCs w:val="21"/>
        </w:rPr>
        <w:t>居宅介護支援事業所や地域包括支援センターの介護支援専門員</w:t>
      </w:r>
      <w:r w:rsidR="00F63E28">
        <w:rPr>
          <w:rFonts w:ascii="HG丸ｺﾞｼｯｸM-PRO" w:eastAsia="HG丸ｺﾞｼｯｸM-PRO" w:hAnsi="HG丸ｺﾞｼｯｸM-PRO" w:hint="eastAsia"/>
          <w:szCs w:val="21"/>
        </w:rPr>
        <w:t>（以</w:t>
      </w:r>
    </w:p>
    <w:p w:rsidR="00F63E28" w:rsidRDefault="00F63E28" w:rsidP="00807D2A">
      <w:pPr>
        <w:ind w:left="420" w:right="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w:t>
      </w:r>
      <w:r w:rsidR="00807D2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「ケアマネージャー」という。）</w:t>
      </w:r>
      <w:r w:rsidR="00807D2A">
        <w:rPr>
          <w:rFonts w:ascii="HG丸ｺﾞｼｯｸM-PRO" w:eastAsia="HG丸ｺﾞｼｯｸM-PRO" w:hAnsi="HG丸ｺﾞｼｯｸM-PRO" w:hint="eastAsia"/>
          <w:szCs w:val="21"/>
        </w:rPr>
        <w:t>福祉用具に関する専門的な知識に基づく助言ができる「福祉用具専門相談員」</w:t>
      </w:r>
    </w:p>
    <w:p w:rsidR="00807D2A" w:rsidRDefault="00807D2A" w:rsidP="00807D2A">
      <w:pPr>
        <w:ind w:left="420" w:right="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及び</w:t>
      </w:r>
      <w:r w:rsidR="0052073B">
        <w:rPr>
          <w:rFonts w:ascii="HG丸ｺﾞｼｯｸM-PRO" w:eastAsia="HG丸ｺﾞｼｯｸM-PRO" w:hAnsi="HG丸ｺﾞｼｯｸM-PRO" w:hint="eastAsia"/>
          <w:szCs w:val="21"/>
        </w:rPr>
        <w:t>都道府県指定の福祉用具販売事業者に相談し、必要な書類をそろえ、高齢者支援課</w:t>
      </w:r>
      <w:r>
        <w:rPr>
          <w:rFonts w:ascii="HG丸ｺﾞｼｯｸM-PRO" w:eastAsia="HG丸ｺﾞｼｯｸM-PRO" w:hAnsi="HG丸ｺﾞｼｯｸM-PRO" w:hint="eastAsia"/>
          <w:szCs w:val="21"/>
        </w:rPr>
        <w:t>介護保険係に提出してください。</w:t>
      </w:r>
    </w:p>
    <w:p w:rsidR="00807D2A" w:rsidRPr="00807D2A" w:rsidRDefault="00807D2A" w:rsidP="0021749C">
      <w:pPr>
        <w:ind w:left="480" w:right="30" w:hangingChars="200" w:hanging="480"/>
        <w:rPr>
          <w:rFonts w:ascii="HG丸ｺﾞｼｯｸM-PRO" w:eastAsia="HG丸ｺﾞｼｯｸM-PRO" w:hAnsi="HG丸ｺﾞｼｯｸM-PRO"/>
          <w:sz w:val="24"/>
          <w:szCs w:val="24"/>
        </w:rPr>
      </w:pPr>
      <w:r w:rsidRPr="00807D2A">
        <w:rPr>
          <w:rFonts w:ascii="HG丸ｺﾞｼｯｸM-PRO" w:eastAsia="HG丸ｺﾞｼｯｸM-PRO" w:hAnsi="HG丸ｺﾞｼｯｸM-PRO" w:hint="eastAsia"/>
          <w:sz w:val="24"/>
          <w:szCs w:val="24"/>
        </w:rPr>
        <w:t>１）申請に必要な書類</w:t>
      </w:r>
    </w:p>
    <w:tbl>
      <w:tblPr>
        <w:tblStyle w:val="20"/>
        <w:tblW w:w="10915" w:type="dxa"/>
        <w:tblInd w:w="108" w:type="dxa"/>
        <w:tblLook w:val="04A0" w:firstRow="1" w:lastRow="0" w:firstColumn="1" w:lastColumn="0" w:noHBand="0" w:noVBand="1"/>
      </w:tblPr>
      <w:tblGrid>
        <w:gridCol w:w="4395"/>
        <w:gridCol w:w="6520"/>
      </w:tblGrid>
      <w:tr w:rsidR="00807D2A" w:rsidTr="00F63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548DD4" w:themeColor="text2" w:themeTint="99"/>
            </w:tcBorders>
          </w:tcPr>
          <w:p w:rsidR="00807D2A" w:rsidRPr="0021749C" w:rsidRDefault="00807D2A" w:rsidP="00807D2A">
            <w:pPr>
              <w:ind w:right="30"/>
              <w:jc w:val="center"/>
              <w:rPr>
                <w:rFonts w:ascii="HG丸ｺﾞｼｯｸM-PRO" w:eastAsia="HG丸ｺﾞｼｯｸM-PRO" w:hAnsi="HG丸ｺﾞｼｯｸM-PRO"/>
                <w:sz w:val="24"/>
                <w:szCs w:val="24"/>
              </w:rPr>
            </w:pPr>
            <w:r w:rsidRPr="0021749C">
              <w:rPr>
                <w:rFonts w:ascii="HG丸ｺﾞｼｯｸM-PRO" w:eastAsia="HG丸ｺﾞｼｯｸM-PRO" w:hAnsi="HG丸ｺﾞｼｯｸM-PRO" w:hint="eastAsia"/>
                <w:sz w:val="24"/>
                <w:szCs w:val="24"/>
              </w:rPr>
              <w:t>書類名</w:t>
            </w:r>
          </w:p>
        </w:tc>
        <w:tc>
          <w:tcPr>
            <w:tcW w:w="6520" w:type="dxa"/>
            <w:tcBorders>
              <w:left w:val="single" w:sz="4" w:space="0" w:color="548DD4" w:themeColor="text2" w:themeTint="99"/>
            </w:tcBorders>
          </w:tcPr>
          <w:p w:rsidR="00807D2A" w:rsidRPr="0021749C" w:rsidRDefault="00807D2A" w:rsidP="00807D2A">
            <w:pPr>
              <w:ind w:right="30"/>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sidRPr="0021749C">
              <w:rPr>
                <w:rFonts w:ascii="HG丸ｺﾞｼｯｸM-PRO" w:eastAsia="HG丸ｺﾞｼｯｸM-PRO" w:hAnsi="HG丸ｺﾞｼｯｸM-PRO" w:hint="eastAsia"/>
                <w:sz w:val="24"/>
                <w:szCs w:val="24"/>
              </w:rPr>
              <w:t>留意点</w:t>
            </w:r>
          </w:p>
        </w:tc>
      </w:tr>
      <w:tr w:rsidR="00807D2A" w:rsidTr="00F6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548DD4" w:themeColor="text2" w:themeTint="99"/>
            </w:tcBorders>
          </w:tcPr>
          <w:p w:rsidR="00807D2A" w:rsidRPr="0021749C" w:rsidRDefault="00807D2A" w:rsidP="0021749C">
            <w:pPr>
              <w:ind w:right="30"/>
              <w:jc w:val="left"/>
              <w:rPr>
                <w:rFonts w:ascii="HG丸ｺﾞｼｯｸM-PRO" w:eastAsia="HG丸ｺﾞｼｯｸM-PRO" w:hAnsi="HG丸ｺﾞｼｯｸM-PRO"/>
                <w:b w:val="0"/>
                <w:sz w:val="24"/>
                <w:szCs w:val="24"/>
              </w:rPr>
            </w:pPr>
            <w:r w:rsidRPr="0021749C">
              <w:rPr>
                <w:rFonts w:ascii="HG丸ｺﾞｼｯｸM-PRO" w:eastAsia="HG丸ｺﾞｼｯｸM-PRO" w:hAnsi="HG丸ｺﾞｼｯｸM-PRO" w:hint="eastAsia"/>
                <w:b w:val="0"/>
                <w:sz w:val="24"/>
                <w:szCs w:val="24"/>
              </w:rPr>
              <w:t>介護保険居宅介護（介護予防）福祉用具購入費申請書</w:t>
            </w:r>
          </w:p>
        </w:tc>
        <w:tc>
          <w:tcPr>
            <w:tcW w:w="6520" w:type="dxa"/>
            <w:tcBorders>
              <w:left w:val="single" w:sz="4" w:space="0" w:color="548DD4" w:themeColor="text2" w:themeTint="99"/>
            </w:tcBorders>
          </w:tcPr>
          <w:p w:rsidR="0021749C" w:rsidRDefault="0021749C" w:rsidP="002174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・購入日は</w:t>
            </w:r>
            <w:r>
              <w:rPr>
                <w:rFonts w:ascii="HG丸ｺﾞｼｯｸM-PRO" w:eastAsia="HG丸ｺﾞｼｯｸM-PRO" w:hAnsi="HG丸ｺﾞｼｯｸM-PRO" w:hint="eastAsia"/>
                <w:b/>
                <w:szCs w:val="21"/>
              </w:rPr>
              <w:t>購入費支払い完済日</w:t>
            </w:r>
            <w:r>
              <w:rPr>
                <w:rFonts w:ascii="HG丸ｺﾞｼｯｸM-PRO" w:eastAsia="HG丸ｺﾞｼｯｸM-PRO" w:hAnsi="HG丸ｺﾞｼｯｸM-PRO" w:hint="eastAsia"/>
                <w:szCs w:val="21"/>
              </w:rPr>
              <w:t>を記入してください。</w:t>
            </w:r>
          </w:p>
          <w:p w:rsidR="0021749C" w:rsidRPr="0021749C" w:rsidRDefault="0021749C" w:rsidP="002174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・申請者名は</w:t>
            </w:r>
            <w:r>
              <w:rPr>
                <w:rFonts w:ascii="HG丸ｺﾞｼｯｸM-PRO" w:eastAsia="HG丸ｺﾞｼｯｸM-PRO" w:hAnsi="HG丸ｺﾞｼｯｸM-PRO" w:hint="eastAsia"/>
                <w:szCs w:val="21"/>
                <w:u w:val="single"/>
              </w:rPr>
              <w:t>要介護（要支援）認定を受けている被保険者氏名</w:t>
            </w:r>
            <w:r>
              <w:rPr>
                <w:rFonts w:ascii="HG丸ｺﾞｼｯｸM-PRO" w:eastAsia="HG丸ｺﾞｼｯｸM-PRO" w:hAnsi="HG丸ｺﾞｼｯｸM-PRO" w:hint="eastAsia"/>
                <w:szCs w:val="21"/>
              </w:rPr>
              <w:t>にしてください。</w:t>
            </w:r>
          </w:p>
        </w:tc>
      </w:tr>
      <w:tr w:rsidR="00807D2A" w:rsidTr="00F63E28">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548DD4" w:themeColor="text2" w:themeTint="99"/>
            </w:tcBorders>
          </w:tcPr>
          <w:p w:rsidR="00807D2A" w:rsidRPr="0021749C" w:rsidRDefault="00807D2A" w:rsidP="0021749C">
            <w:pPr>
              <w:ind w:right="30"/>
              <w:jc w:val="left"/>
              <w:rPr>
                <w:rFonts w:ascii="HG丸ｺﾞｼｯｸM-PRO" w:eastAsia="HG丸ｺﾞｼｯｸM-PRO" w:hAnsi="HG丸ｺﾞｼｯｸM-PRO"/>
                <w:b w:val="0"/>
                <w:sz w:val="24"/>
                <w:szCs w:val="24"/>
              </w:rPr>
            </w:pPr>
            <w:r w:rsidRPr="0021749C">
              <w:rPr>
                <w:rFonts w:ascii="HG丸ｺﾞｼｯｸM-PRO" w:eastAsia="HG丸ｺﾞｼｯｸM-PRO" w:hAnsi="HG丸ｺﾞｼｯｸM-PRO" w:hint="eastAsia"/>
                <w:b w:val="0"/>
                <w:sz w:val="24"/>
                <w:szCs w:val="24"/>
              </w:rPr>
              <w:t>領収書</w:t>
            </w:r>
          </w:p>
        </w:tc>
        <w:tc>
          <w:tcPr>
            <w:tcW w:w="6520" w:type="dxa"/>
            <w:tcBorders>
              <w:left w:val="single" w:sz="4" w:space="0" w:color="548DD4" w:themeColor="text2" w:themeTint="99"/>
            </w:tcBorders>
          </w:tcPr>
          <w:p w:rsidR="00807D2A" w:rsidRDefault="0021749C" w:rsidP="0021749C">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・領収書のあて名は</w:t>
            </w:r>
            <w:r w:rsidRPr="0021749C">
              <w:rPr>
                <w:rFonts w:ascii="HG丸ｺﾞｼｯｸM-PRO" w:eastAsia="HG丸ｺﾞｼｯｸM-PRO" w:hAnsi="HG丸ｺﾞｼｯｸM-PRO" w:hint="eastAsia"/>
                <w:szCs w:val="21"/>
                <w:u w:val="single"/>
              </w:rPr>
              <w:t>要介護（要支援）認定を受けている被保険者氏名</w:t>
            </w:r>
            <w:r>
              <w:rPr>
                <w:rFonts w:ascii="HG丸ｺﾞｼｯｸM-PRO" w:eastAsia="HG丸ｺﾞｼｯｸM-PRO" w:hAnsi="HG丸ｺﾞｼｯｸM-PRO" w:hint="eastAsia"/>
                <w:szCs w:val="21"/>
              </w:rPr>
              <w:t>にしてください。</w:t>
            </w:r>
          </w:p>
          <w:p w:rsidR="0021749C" w:rsidRDefault="0021749C" w:rsidP="0021749C">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・発行者の</w:t>
            </w:r>
            <w:r w:rsidRPr="0021749C">
              <w:rPr>
                <w:rFonts w:ascii="HG丸ｺﾞｼｯｸM-PRO" w:eastAsia="HG丸ｺﾞｼｯｸM-PRO" w:hAnsi="HG丸ｺﾞｼｯｸM-PRO" w:hint="eastAsia"/>
                <w:szCs w:val="21"/>
                <w:u w:val="single"/>
              </w:rPr>
              <w:t>社名、社印が無いもの</w:t>
            </w:r>
            <w:r>
              <w:rPr>
                <w:rFonts w:ascii="HG丸ｺﾞｼｯｸM-PRO" w:eastAsia="HG丸ｺﾞｼｯｸM-PRO" w:hAnsi="HG丸ｺﾞｼｯｸM-PRO" w:hint="eastAsia"/>
                <w:szCs w:val="21"/>
              </w:rPr>
              <w:t>、単に福祉用具購入費を指定事業所の</w:t>
            </w:r>
            <w:r w:rsidRPr="0021749C">
              <w:rPr>
                <w:rFonts w:ascii="HG丸ｺﾞｼｯｸM-PRO" w:eastAsia="HG丸ｺﾞｼｯｸM-PRO" w:hAnsi="HG丸ｺﾞｼｯｸM-PRO" w:hint="eastAsia"/>
                <w:szCs w:val="21"/>
                <w:u w:val="single"/>
              </w:rPr>
              <w:t>口座に振り込んだことを証明した書面等</w:t>
            </w:r>
            <w:r>
              <w:rPr>
                <w:rFonts w:ascii="HG丸ｺﾞｼｯｸM-PRO" w:eastAsia="HG丸ｺﾞｼｯｸM-PRO" w:hAnsi="HG丸ｺﾞｼｯｸM-PRO" w:hint="eastAsia"/>
                <w:szCs w:val="21"/>
              </w:rPr>
              <w:t>は、領収書として受付できません。</w:t>
            </w:r>
          </w:p>
          <w:p w:rsidR="0021749C" w:rsidRDefault="0021749C" w:rsidP="0021749C">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・福祉用具購入時に取付費が発生する場合には、取付費は介護保険給付対象外となるため、取付費用が発生した場合には、</w:t>
            </w:r>
            <w:r w:rsidRPr="0021749C">
              <w:rPr>
                <w:rFonts w:ascii="HG丸ｺﾞｼｯｸM-PRO" w:eastAsia="HG丸ｺﾞｼｯｸM-PRO" w:hAnsi="HG丸ｺﾞｼｯｸM-PRO" w:hint="eastAsia"/>
                <w:szCs w:val="21"/>
                <w:u w:val="single"/>
              </w:rPr>
              <w:t>用具購入費用のみを領収書に記載</w:t>
            </w:r>
            <w:r>
              <w:rPr>
                <w:rFonts w:ascii="HG丸ｺﾞｼｯｸM-PRO" w:eastAsia="HG丸ｺﾞｼｯｸM-PRO" w:hAnsi="HG丸ｺﾞｼｯｸM-PRO" w:hint="eastAsia"/>
                <w:szCs w:val="21"/>
              </w:rPr>
              <w:t>してください。</w:t>
            </w:r>
          </w:p>
        </w:tc>
      </w:tr>
      <w:tr w:rsidR="00807D2A" w:rsidTr="00F63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548DD4" w:themeColor="text2" w:themeTint="99"/>
            </w:tcBorders>
          </w:tcPr>
          <w:p w:rsidR="00807D2A" w:rsidRPr="0021749C" w:rsidRDefault="00807D2A" w:rsidP="0021749C">
            <w:pPr>
              <w:ind w:right="30"/>
              <w:jc w:val="left"/>
              <w:rPr>
                <w:rFonts w:ascii="HG丸ｺﾞｼｯｸM-PRO" w:eastAsia="HG丸ｺﾞｼｯｸM-PRO" w:hAnsi="HG丸ｺﾞｼｯｸM-PRO"/>
                <w:b w:val="0"/>
                <w:sz w:val="24"/>
                <w:szCs w:val="24"/>
              </w:rPr>
            </w:pPr>
            <w:r w:rsidRPr="0021749C">
              <w:rPr>
                <w:rFonts w:ascii="HG丸ｺﾞｼｯｸM-PRO" w:eastAsia="HG丸ｺﾞｼｯｸM-PRO" w:hAnsi="HG丸ｺﾞｼｯｸM-PRO" w:hint="eastAsia"/>
                <w:b w:val="0"/>
                <w:sz w:val="24"/>
                <w:szCs w:val="24"/>
              </w:rPr>
              <w:t>購入を希望する特定福祉用具のカタログ等のコピー</w:t>
            </w:r>
          </w:p>
        </w:tc>
        <w:tc>
          <w:tcPr>
            <w:tcW w:w="6520" w:type="dxa"/>
            <w:tcBorders>
              <w:left w:val="single" w:sz="4" w:space="0" w:color="548DD4" w:themeColor="text2" w:themeTint="99"/>
            </w:tcBorders>
          </w:tcPr>
          <w:p w:rsidR="00807D2A" w:rsidRDefault="0021749C" w:rsidP="002174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オーダー商品購入の場合には、カタログ等のコピーに代えて、以下の書類が必要となります。</w:t>
            </w:r>
          </w:p>
          <w:p w:rsidR="0021749C" w:rsidRDefault="0021749C" w:rsidP="002174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・当該福祉用具の設計図</w:t>
            </w:r>
          </w:p>
          <w:p w:rsidR="0021749C" w:rsidRDefault="0021749C" w:rsidP="002174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・見積書及び内訳書</w:t>
            </w:r>
          </w:p>
          <w:p w:rsidR="0021749C" w:rsidRPr="0021749C" w:rsidRDefault="0021749C" w:rsidP="002174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・完成商品の写真（</w:t>
            </w:r>
            <w:r>
              <w:rPr>
                <w:rFonts w:ascii="HG丸ｺﾞｼｯｸM-PRO" w:eastAsia="HG丸ｺﾞｼｯｸM-PRO" w:hAnsi="HG丸ｺﾞｼｯｸM-PRO" w:hint="eastAsia"/>
                <w:b/>
                <w:szCs w:val="21"/>
              </w:rPr>
              <w:t>納品日以降の日付入り</w:t>
            </w:r>
            <w:r>
              <w:rPr>
                <w:rFonts w:ascii="HG丸ｺﾞｼｯｸM-PRO" w:eastAsia="HG丸ｺﾞｼｯｸM-PRO" w:hAnsi="HG丸ｺﾞｼｯｸM-PRO"/>
                <w:szCs w:val="21"/>
              </w:rPr>
              <w:t>）</w:t>
            </w:r>
          </w:p>
        </w:tc>
      </w:tr>
    </w:tbl>
    <w:p w:rsidR="00807D2A" w:rsidRDefault="0021749C" w:rsidP="00807D2A">
      <w:pPr>
        <w:ind w:left="420" w:right="30" w:hangingChars="200" w:hanging="42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lastRenderedPageBreak/>
        <w:t xml:space="preserve">　</w:t>
      </w:r>
      <w:r>
        <w:rPr>
          <w:rFonts w:ascii="HG丸ｺﾞｼｯｸM-PRO" w:eastAsia="HG丸ｺﾞｼｯｸM-PRO" w:hAnsi="HG丸ｺﾞｼｯｸM-PRO" w:hint="eastAsia"/>
          <w:sz w:val="24"/>
          <w:szCs w:val="24"/>
        </w:rPr>
        <w:t>２）手続きの流れ</w:t>
      </w:r>
    </w:p>
    <w:p w:rsidR="00383A4B" w:rsidRDefault="00383A4B" w:rsidP="00383A4B">
      <w:pPr>
        <w:ind w:left="480" w:right="30" w:hangingChars="200" w:hanging="480"/>
        <w:rPr>
          <w:rFonts w:ascii="HG丸ｺﾞｼｯｸM-PRO" w:eastAsia="HG丸ｺﾞｼｯｸM-PRO" w:hAnsi="HG丸ｺﾞｼｯｸM-PRO"/>
          <w:sz w:val="24"/>
          <w:szCs w:val="24"/>
        </w:rPr>
      </w:pPr>
    </w:p>
    <w:p w:rsidR="00AE21C5" w:rsidRDefault="00383A4B" w:rsidP="00AE21C5">
      <w:pPr>
        <w:ind w:left="440" w:right="30" w:hangingChars="200" w:hanging="440"/>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w:drawing>
          <wp:inline distT="0" distB="0" distL="0" distR="0" wp14:anchorId="672C337D" wp14:editId="25C0434A">
            <wp:extent cx="6648450" cy="6238875"/>
            <wp:effectExtent l="38100" t="0" r="1905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63E28" w:rsidRDefault="00AE21C5" w:rsidP="00AE21C5">
      <w:pPr>
        <w:ind w:left="480" w:right="3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３）支払方法について</w:t>
      </w:r>
    </w:p>
    <w:p w:rsidR="0052073B" w:rsidRDefault="00AE21C5" w:rsidP="0052073B">
      <w:pPr>
        <w:ind w:left="480" w:right="30" w:hangingChars="200" w:hanging="48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rsidR="00AE21C5" w:rsidRDefault="00AE21C5" w:rsidP="0052073B">
      <w:pPr>
        <w:ind w:leftChars="200" w:left="420" w:right="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特定福祉用具購入費の支給は原則、</w:t>
      </w:r>
      <w:r>
        <w:rPr>
          <w:rFonts w:ascii="HG丸ｺﾞｼｯｸM-PRO" w:eastAsia="HG丸ｺﾞｼｯｸM-PRO" w:hAnsi="HG丸ｺﾞｼｯｸM-PRO" w:hint="eastAsia"/>
          <w:b/>
          <w:szCs w:val="21"/>
          <w:u w:val="single"/>
        </w:rPr>
        <w:t>償還払い</w:t>
      </w:r>
      <w:r>
        <w:rPr>
          <w:rFonts w:ascii="HG丸ｺﾞｼｯｸM-PRO" w:eastAsia="HG丸ｺﾞｼｯｸM-PRO" w:hAnsi="HG丸ｺﾞｼｯｸM-PRO" w:hint="eastAsia"/>
          <w:szCs w:val="21"/>
        </w:rPr>
        <w:t>により行われます。</w:t>
      </w:r>
    </w:p>
    <w:p w:rsidR="00AE21C5" w:rsidRDefault="00AE21C5" w:rsidP="00AE21C5">
      <w:pPr>
        <w:ind w:left="420" w:right="30" w:hangingChars="200" w:hanging="4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なお、経済的</w:t>
      </w:r>
      <w:r w:rsidR="0052073B">
        <w:rPr>
          <w:rFonts w:ascii="HG丸ｺﾞｼｯｸM-PRO" w:eastAsia="HG丸ｺﾞｼｯｸM-PRO" w:hAnsi="HG丸ｺﾞｼｯｸM-PRO" w:hint="eastAsia"/>
          <w:szCs w:val="21"/>
        </w:rPr>
        <w:t>困難者等で償還払いによる購入費の支払いが困難な場合には、事前に高齢者支援課</w:t>
      </w:r>
      <w:r>
        <w:rPr>
          <w:rFonts w:ascii="HG丸ｺﾞｼｯｸM-PRO" w:eastAsia="HG丸ｺﾞｼｯｸM-PRO" w:hAnsi="HG丸ｺﾞｼｯｸM-PRO" w:hint="eastAsia"/>
          <w:szCs w:val="21"/>
        </w:rPr>
        <w:t>介護保険係に必要書類の提出を行うことで、受領委任払いの制度を利用することができます。</w:t>
      </w:r>
    </w:p>
    <w:p w:rsidR="0052073B" w:rsidRDefault="0052073B" w:rsidP="0052073B">
      <w:pPr>
        <w:ind w:left="420" w:hangingChars="200" w:hanging="420"/>
        <w:rPr>
          <w:rFonts w:ascii="HG丸ｺﾞｼｯｸM-PRO" w:eastAsia="HG丸ｺﾞｼｯｸM-PRO" w:hAnsi="HG丸ｺﾞｼｯｸM-PRO"/>
          <w:sz w:val="22"/>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ただし、支払いを受ける本人が、</w:t>
      </w:r>
      <w:r>
        <w:rPr>
          <w:rFonts w:ascii="HG丸ｺﾞｼｯｸM-PRO" w:eastAsia="HG丸ｺﾞｼｯｸM-PRO" w:hAnsi="HG丸ｺﾞｼｯｸM-PRO" w:hint="eastAsia"/>
          <w:sz w:val="22"/>
        </w:rPr>
        <w:t>法第６６条第１項に規定する</w:t>
      </w:r>
      <w:r>
        <w:rPr>
          <w:rFonts w:ascii="HG丸ｺﾞｼｯｸM-PRO" w:eastAsia="HG丸ｺﾞｼｯｸM-PRO" w:hAnsi="HG丸ｺﾞｼｯｸM-PRO" w:hint="eastAsia"/>
          <w:sz w:val="22"/>
          <w:u w:val="single"/>
        </w:rPr>
        <w:t>支払方法の変更の記載</w:t>
      </w:r>
      <w:r>
        <w:rPr>
          <w:rFonts w:ascii="HG丸ｺﾞｼｯｸM-PRO" w:eastAsia="HG丸ｺﾞｼｯｸM-PRO" w:hAnsi="HG丸ｺﾞｼｯｸM-PRO" w:hint="eastAsia"/>
          <w:sz w:val="22"/>
        </w:rPr>
        <w:t>を受けている場合または、は法第６７条第１項あるいは法第６８条第１項に規定する</w:t>
      </w:r>
      <w:r>
        <w:rPr>
          <w:rFonts w:ascii="HG丸ｺﾞｼｯｸM-PRO" w:eastAsia="HG丸ｺﾞｼｯｸM-PRO" w:hAnsi="HG丸ｺﾞｼｯｸM-PRO" w:hint="eastAsia"/>
          <w:sz w:val="22"/>
          <w:u w:val="single"/>
        </w:rPr>
        <w:t>保険給付差止の記載</w:t>
      </w:r>
      <w:r>
        <w:rPr>
          <w:rFonts w:ascii="HG丸ｺﾞｼｯｸM-PRO" w:eastAsia="HG丸ｺﾞｼｯｸM-PRO" w:hAnsi="HG丸ｺﾞｼｯｸM-PRO" w:hint="eastAsia"/>
          <w:sz w:val="22"/>
        </w:rPr>
        <w:t>を受けている場合又は法第６９条第１項に規定する給付額減額等の記載を受けている場合については、</w:t>
      </w:r>
      <w:r>
        <w:rPr>
          <w:rFonts w:ascii="HG丸ｺﾞｼｯｸM-PRO" w:eastAsia="HG丸ｺﾞｼｯｸM-PRO" w:hAnsi="HG丸ｺﾞｼｯｸM-PRO" w:hint="eastAsia"/>
          <w:b/>
          <w:sz w:val="22"/>
        </w:rPr>
        <w:t>受領委任払いの制度を利用することができません</w:t>
      </w:r>
      <w:r>
        <w:rPr>
          <w:rFonts w:ascii="HG丸ｺﾞｼｯｸM-PRO" w:eastAsia="HG丸ｺﾞｼｯｸM-PRO" w:hAnsi="HG丸ｺﾞｼｯｸM-PRO" w:hint="eastAsia"/>
          <w:sz w:val="22"/>
        </w:rPr>
        <w:t>。</w:t>
      </w:r>
    </w:p>
    <w:p w:rsidR="0052073B" w:rsidRDefault="0052073B" w:rsidP="00AE21C5">
      <w:pPr>
        <w:ind w:left="420" w:right="30" w:hangingChars="200" w:hanging="420"/>
        <w:rPr>
          <w:rFonts w:ascii="HG丸ｺﾞｼｯｸM-PRO" w:eastAsia="HG丸ｺﾞｼｯｸM-PRO" w:hAnsi="HG丸ｺﾞｼｯｸM-PRO" w:hint="eastAsia"/>
          <w:szCs w:val="21"/>
        </w:rPr>
      </w:pPr>
    </w:p>
    <w:p w:rsidR="0052073B" w:rsidRDefault="0052073B" w:rsidP="00AE21C5">
      <w:pPr>
        <w:ind w:left="420" w:right="30" w:hangingChars="200" w:hanging="420"/>
        <w:rPr>
          <w:rFonts w:ascii="HG丸ｺﾞｼｯｸM-PRO" w:eastAsia="HG丸ｺﾞｼｯｸM-PRO" w:hAnsi="HG丸ｺﾞｼｯｸM-PRO" w:hint="eastAsia"/>
          <w:szCs w:val="21"/>
        </w:rPr>
      </w:pPr>
    </w:p>
    <w:p w:rsidR="0052073B" w:rsidRDefault="0052073B" w:rsidP="00AE21C5">
      <w:pPr>
        <w:ind w:left="420" w:right="30" w:hangingChars="200" w:hanging="420"/>
        <w:rPr>
          <w:rFonts w:ascii="HG丸ｺﾞｼｯｸM-PRO" w:eastAsia="HG丸ｺﾞｼｯｸM-PRO" w:hAnsi="HG丸ｺﾞｼｯｸM-PRO" w:hint="eastAsia"/>
          <w:szCs w:val="21"/>
        </w:rPr>
      </w:pPr>
    </w:p>
    <w:p w:rsidR="0052073B" w:rsidRPr="0052073B" w:rsidRDefault="0052073B" w:rsidP="00AE21C5">
      <w:pPr>
        <w:ind w:left="420" w:right="30" w:hangingChars="200" w:hanging="420"/>
        <w:rPr>
          <w:rFonts w:ascii="HG丸ｺﾞｼｯｸM-PRO" w:eastAsia="HG丸ｺﾞｼｯｸM-PRO" w:hAnsi="HG丸ｺﾞｼｯｸM-PRO"/>
          <w:szCs w:val="21"/>
        </w:rPr>
      </w:pPr>
    </w:p>
    <w:tbl>
      <w:tblPr>
        <w:tblStyle w:val="21"/>
        <w:tblW w:w="0" w:type="auto"/>
        <w:tblInd w:w="108" w:type="dxa"/>
        <w:tblLook w:val="04A0" w:firstRow="1" w:lastRow="0" w:firstColumn="1" w:lastColumn="0" w:noHBand="0" w:noVBand="1"/>
      </w:tblPr>
      <w:tblGrid>
        <w:gridCol w:w="1843"/>
        <w:gridCol w:w="3185"/>
        <w:gridCol w:w="2769"/>
        <w:gridCol w:w="2693"/>
      </w:tblGrid>
      <w:tr w:rsidR="00AE21C5" w:rsidTr="00D7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B2A1C7" w:themeColor="accent4" w:themeTint="99"/>
            </w:tcBorders>
          </w:tcPr>
          <w:p w:rsidR="00AE21C5" w:rsidRDefault="00AE21C5" w:rsidP="00AE21C5">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支払方法の種類</w:t>
            </w:r>
          </w:p>
        </w:tc>
        <w:tc>
          <w:tcPr>
            <w:tcW w:w="3185" w:type="dxa"/>
            <w:tcBorders>
              <w:left w:val="single" w:sz="4" w:space="0" w:color="B2A1C7" w:themeColor="accent4" w:themeTint="99"/>
              <w:right w:val="single" w:sz="4" w:space="0" w:color="B2A1C7" w:themeColor="accent4" w:themeTint="99"/>
            </w:tcBorders>
          </w:tcPr>
          <w:p w:rsidR="00AE21C5" w:rsidRDefault="00AE21C5" w:rsidP="00AE21C5">
            <w:pPr>
              <w:ind w:right="30"/>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内容</w:t>
            </w:r>
          </w:p>
        </w:tc>
        <w:tc>
          <w:tcPr>
            <w:tcW w:w="2769" w:type="dxa"/>
            <w:tcBorders>
              <w:left w:val="single" w:sz="4" w:space="0" w:color="B2A1C7" w:themeColor="accent4" w:themeTint="99"/>
              <w:right w:val="single" w:sz="4" w:space="0" w:color="B2A1C7" w:themeColor="accent4" w:themeTint="99"/>
            </w:tcBorders>
          </w:tcPr>
          <w:p w:rsidR="00AE21C5" w:rsidRDefault="00AE21C5" w:rsidP="00AE21C5">
            <w:pPr>
              <w:ind w:right="30"/>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手続き方法</w:t>
            </w:r>
          </w:p>
        </w:tc>
        <w:tc>
          <w:tcPr>
            <w:tcW w:w="2693" w:type="dxa"/>
            <w:tcBorders>
              <w:left w:val="single" w:sz="4" w:space="0" w:color="B2A1C7" w:themeColor="accent4" w:themeTint="99"/>
            </w:tcBorders>
          </w:tcPr>
          <w:p w:rsidR="00AE21C5" w:rsidRDefault="00AE21C5" w:rsidP="00AE21C5">
            <w:pPr>
              <w:ind w:right="30"/>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必要書類</w:t>
            </w:r>
          </w:p>
        </w:tc>
      </w:tr>
      <w:tr w:rsidR="00AE21C5" w:rsidTr="00D7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B2A1C7" w:themeColor="accent4" w:themeTint="99"/>
            </w:tcBorders>
          </w:tcPr>
          <w:p w:rsidR="00AE21C5" w:rsidRDefault="00AE21C5" w:rsidP="00AE21C5">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償還払い</w:t>
            </w:r>
          </w:p>
        </w:tc>
        <w:tc>
          <w:tcPr>
            <w:tcW w:w="3185" w:type="dxa"/>
            <w:tcBorders>
              <w:left w:val="single" w:sz="4" w:space="0" w:color="B2A1C7" w:themeColor="accent4" w:themeTint="99"/>
              <w:right w:val="single" w:sz="4" w:space="0" w:color="B2A1C7" w:themeColor="accent4" w:themeTint="99"/>
            </w:tcBorders>
          </w:tcPr>
          <w:p w:rsidR="00AE21C5" w:rsidRDefault="00AE21C5" w:rsidP="0052073B">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被保険者が一度、福祉用具購入費用</w:t>
            </w:r>
            <w:r w:rsidRPr="00207596">
              <w:rPr>
                <w:rFonts w:ascii="HG丸ｺﾞｼｯｸM-PRO" w:eastAsia="HG丸ｺﾞｼｯｸM-PRO" w:hAnsi="HG丸ｺﾞｼｯｸM-PRO" w:hint="eastAsia"/>
                <w:szCs w:val="21"/>
                <w:u w:val="single"/>
              </w:rPr>
              <w:t>全額</w:t>
            </w:r>
            <w:r>
              <w:rPr>
                <w:rFonts w:ascii="HG丸ｺﾞｼｯｸM-PRO" w:eastAsia="HG丸ｺﾞｼｯｸM-PRO" w:hAnsi="HG丸ｺﾞｼｯｸM-PRO" w:hint="eastAsia"/>
                <w:szCs w:val="21"/>
              </w:rPr>
              <w:t>を購入先の福祉用具販売事業所に支払い、</w:t>
            </w:r>
            <w:r w:rsidR="00207596">
              <w:rPr>
                <w:rFonts w:ascii="HG丸ｺﾞｼｯｸM-PRO" w:eastAsia="HG丸ｺﾞｼｯｸM-PRO" w:hAnsi="HG丸ｺﾞｼｯｸM-PRO" w:hint="eastAsia"/>
                <w:szCs w:val="21"/>
              </w:rPr>
              <w:t>特定</w:t>
            </w:r>
            <w:r>
              <w:rPr>
                <w:rFonts w:ascii="HG丸ｺﾞｼｯｸM-PRO" w:eastAsia="HG丸ｺﾞｼｯｸM-PRO" w:hAnsi="HG丸ｺﾞｼｯｸM-PRO" w:hint="eastAsia"/>
                <w:szCs w:val="21"/>
              </w:rPr>
              <w:t>福祉用具に係る費用（給付対象部分）の</w:t>
            </w:r>
            <w:r w:rsidR="0052073B">
              <w:rPr>
                <w:rFonts w:ascii="HG丸ｺﾞｼｯｸM-PRO" w:eastAsia="HG丸ｺﾞｼｯｸM-PRO" w:hAnsi="HG丸ｺﾞｼｯｸM-PRO" w:hint="eastAsia"/>
                <w:b/>
                <w:szCs w:val="21"/>
              </w:rPr>
              <w:t>９割が後日、</w:t>
            </w:r>
            <w:r w:rsidRPr="0052073B">
              <w:rPr>
                <w:rFonts w:ascii="HG丸ｺﾞｼｯｸM-PRO" w:eastAsia="HG丸ｺﾞｼｯｸM-PRO" w:hAnsi="HG丸ｺﾞｼｯｸM-PRO" w:hint="eastAsia"/>
                <w:b/>
                <w:szCs w:val="21"/>
                <w:u w:val="single"/>
              </w:rPr>
              <w:t>市から被保険者に給付</w:t>
            </w:r>
            <w:r>
              <w:rPr>
                <w:rFonts w:ascii="HG丸ｺﾞｼｯｸM-PRO" w:eastAsia="HG丸ｺﾞｼｯｸM-PRO" w:hAnsi="HG丸ｺﾞｼｯｸM-PRO" w:hint="eastAsia"/>
                <w:szCs w:val="21"/>
              </w:rPr>
              <w:t>される</w:t>
            </w:r>
            <w:r w:rsidR="00207596">
              <w:rPr>
                <w:rFonts w:ascii="HG丸ｺﾞｼｯｸM-PRO" w:eastAsia="HG丸ｺﾞｼｯｸM-PRO" w:hAnsi="HG丸ｺﾞｼｯｸM-PRO" w:hint="eastAsia"/>
                <w:szCs w:val="21"/>
              </w:rPr>
              <w:t>支払</w:t>
            </w:r>
            <w:r>
              <w:rPr>
                <w:rFonts w:ascii="HG丸ｺﾞｼｯｸM-PRO" w:eastAsia="HG丸ｺﾞｼｯｸM-PRO" w:hAnsi="HG丸ｺﾞｼｯｸM-PRO" w:hint="eastAsia"/>
                <w:szCs w:val="21"/>
              </w:rPr>
              <w:t>方法。</w:t>
            </w:r>
          </w:p>
        </w:tc>
        <w:tc>
          <w:tcPr>
            <w:tcW w:w="2769" w:type="dxa"/>
            <w:tcBorders>
              <w:left w:val="single" w:sz="4" w:space="0" w:color="B2A1C7" w:themeColor="accent4" w:themeTint="99"/>
              <w:right w:val="single" w:sz="4" w:space="0" w:color="B2A1C7" w:themeColor="accent4" w:themeTint="99"/>
            </w:tcBorders>
          </w:tcPr>
          <w:p w:rsidR="00AE21C5" w:rsidRDefault="0052073B" w:rsidP="00D71B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「４申請手続きについて」中の「２）手続きの流れ」</w:t>
            </w:r>
            <w:r w:rsidR="00D71B9C">
              <w:rPr>
                <w:rFonts w:ascii="HG丸ｺﾞｼｯｸM-PRO" w:eastAsia="HG丸ｺﾞｼｯｸM-PRO" w:hAnsi="HG丸ｺﾞｼｯｸM-PRO" w:hint="eastAsia"/>
                <w:szCs w:val="21"/>
              </w:rPr>
              <w:t>と同様</w:t>
            </w:r>
            <w:r w:rsidR="00207596">
              <w:rPr>
                <w:rFonts w:ascii="HG丸ｺﾞｼｯｸM-PRO" w:eastAsia="HG丸ｺﾞｼｯｸM-PRO" w:hAnsi="HG丸ｺﾞｼｯｸM-PRO" w:hint="eastAsia"/>
                <w:szCs w:val="21"/>
              </w:rPr>
              <w:t>。</w:t>
            </w:r>
          </w:p>
        </w:tc>
        <w:tc>
          <w:tcPr>
            <w:tcW w:w="2693" w:type="dxa"/>
            <w:tcBorders>
              <w:left w:val="single" w:sz="4" w:space="0" w:color="B2A1C7" w:themeColor="accent4" w:themeTint="99"/>
            </w:tcBorders>
          </w:tcPr>
          <w:p w:rsidR="00AE21C5" w:rsidRDefault="0052073B" w:rsidP="00D71B9C">
            <w:pPr>
              <w:ind w:right="3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「４申請手続きについて」中の「</w:t>
            </w:r>
            <w:r w:rsidR="00D71B9C">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申請に必要な書類」</w:t>
            </w:r>
            <w:bookmarkStart w:id="0" w:name="_GoBack"/>
            <w:bookmarkEnd w:id="0"/>
            <w:r w:rsidR="00D71B9C">
              <w:rPr>
                <w:rFonts w:ascii="HG丸ｺﾞｼｯｸM-PRO" w:eastAsia="HG丸ｺﾞｼｯｸM-PRO" w:hAnsi="HG丸ｺﾞｼｯｸM-PRO" w:hint="eastAsia"/>
                <w:szCs w:val="21"/>
              </w:rPr>
              <w:t>と同様</w:t>
            </w:r>
            <w:r w:rsidR="00207596">
              <w:rPr>
                <w:rFonts w:ascii="HG丸ｺﾞｼｯｸM-PRO" w:eastAsia="HG丸ｺﾞｼｯｸM-PRO" w:hAnsi="HG丸ｺﾞｼｯｸM-PRO" w:hint="eastAsia"/>
                <w:szCs w:val="21"/>
              </w:rPr>
              <w:t>。</w:t>
            </w:r>
          </w:p>
        </w:tc>
      </w:tr>
      <w:tr w:rsidR="00AE21C5" w:rsidTr="00D71B9C">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B2A1C7" w:themeColor="accent4" w:themeTint="99"/>
            </w:tcBorders>
          </w:tcPr>
          <w:p w:rsidR="00AE21C5" w:rsidRDefault="00207596" w:rsidP="00AE21C5">
            <w:pPr>
              <w:ind w:right="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受領委任払い</w:t>
            </w:r>
          </w:p>
        </w:tc>
        <w:tc>
          <w:tcPr>
            <w:tcW w:w="3185" w:type="dxa"/>
            <w:tcBorders>
              <w:left w:val="single" w:sz="4" w:space="0" w:color="B2A1C7" w:themeColor="accent4" w:themeTint="99"/>
              <w:right w:val="single" w:sz="4" w:space="0" w:color="B2A1C7" w:themeColor="accent4" w:themeTint="99"/>
            </w:tcBorders>
          </w:tcPr>
          <w:p w:rsidR="00AE21C5" w:rsidRDefault="00207596"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特定福祉用具購入に係る費用（給付対象部分）のうち、被保険者は</w:t>
            </w:r>
            <w:r w:rsidR="0052073B">
              <w:rPr>
                <w:rFonts w:ascii="HG丸ｺﾞｼｯｸM-PRO" w:eastAsia="HG丸ｺﾞｼｯｸM-PRO" w:hAnsi="HG丸ｺﾞｼｯｸM-PRO" w:hint="eastAsia"/>
                <w:szCs w:val="21"/>
                <w:u w:val="single"/>
              </w:rPr>
              <w:t>自己負担分（１割</w:t>
            </w:r>
            <w:r w:rsidRPr="00207596">
              <w:rPr>
                <w:rFonts w:ascii="HG丸ｺﾞｼｯｸM-PRO" w:eastAsia="HG丸ｺﾞｼｯｸM-PRO" w:hAnsi="HG丸ｺﾞｼｯｸM-PRO" w:hint="eastAsia"/>
                <w:szCs w:val="21"/>
                <w:u w:val="single"/>
              </w:rPr>
              <w:t>分</w:t>
            </w:r>
            <w:r w:rsidR="0052073B">
              <w:rPr>
                <w:rFonts w:ascii="HG丸ｺﾞｼｯｸM-PRO" w:eastAsia="HG丸ｺﾞｼｯｸM-PRO" w:hAnsi="HG丸ｺﾞｼｯｸM-PRO" w:hint="eastAsia"/>
                <w:szCs w:val="21"/>
                <w:u w:val="single"/>
              </w:rPr>
              <w:t>）</w:t>
            </w:r>
            <w:r w:rsidRPr="00207596">
              <w:rPr>
                <w:rFonts w:ascii="HG丸ｺﾞｼｯｸM-PRO" w:eastAsia="HG丸ｺﾞｼｯｸM-PRO" w:hAnsi="HG丸ｺﾞｼｯｸM-PRO" w:hint="eastAsia"/>
                <w:szCs w:val="21"/>
                <w:u w:val="single"/>
              </w:rPr>
              <w:t>の金額</w:t>
            </w:r>
            <w:r>
              <w:rPr>
                <w:rFonts w:ascii="HG丸ｺﾞｼｯｸM-PRO" w:eastAsia="HG丸ｺﾞｼｯｸM-PRO" w:hAnsi="HG丸ｺﾞｼｯｸM-PRO" w:hint="eastAsia"/>
                <w:szCs w:val="21"/>
              </w:rPr>
              <w:t>のみを購入先の福祉用具販売事業所に支払い、特定福祉用具購入に係る費用</w:t>
            </w:r>
            <w:r w:rsidR="0052073B">
              <w:rPr>
                <w:rFonts w:ascii="HG丸ｺﾞｼｯｸM-PRO" w:eastAsia="HG丸ｺﾞｼｯｸM-PRO" w:hAnsi="HG丸ｺﾞｼｯｸM-PRO" w:hint="eastAsia"/>
                <w:szCs w:val="21"/>
              </w:rPr>
              <w:t>の</w:t>
            </w:r>
            <w:r w:rsidR="0052073B">
              <w:rPr>
                <w:rFonts w:ascii="HG丸ｺﾞｼｯｸM-PRO" w:eastAsia="HG丸ｺﾞｼｯｸM-PRO" w:hAnsi="HG丸ｺﾞｼｯｸM-PRO" w:hint="eastAsia"/>
                <w:b/>
                <w:szCs w:val="21"/>
              </w:rPr>
              <w:t>９割が後日、</w:t>
            </w:r>
            <w:r w:rsidRPr="0052073B">
              <w:rPr>
                <w:rFonts w:ascii="HG丸ｺﾞｼｯｸM-PRO" w:eastAsia="HG丸ｺﾞｼｯｸM-PRO" w:hAnsi="HG丸ｺﾞｼｯｸM-PRO" w:hint="eastAsia"/>
                <w:b/>
                <w:szCs w:val="21"/>
                <w:u w:val="single"/>
              </w:rPr>
              <w:t>市から購入先の福祉用具販売事業所に給付</w:t>
            </w:r>
            <w:r>
              <w:rPr>
                <w:rFonts w:ascii="HG丸ｺﾞｼｯｸM-PRO" w:eastAsia="HG丸ｺﾞｼｯｸM-PRO" w:hAnsi="HG丸ｺﾞｼｯｸM-PRO" w:hint="eastAsia"/>
                <w:szCs w:val="21"/>
              </w:rPr>
              <w:t>される支払方法。</w:t>
            </w:r>
          </w:p>
          <w:p w:rsidR="00207596" w:rsidRDefault="00B450CA"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※ただし、購入内容に給付の対象とならない部分が含まれるときは、被</w:t>
            </w:r>
            <w:r w:rsidR="00207596">
              <w:rPr>
                <w:rFonts w:ascii="HG丸ｺﾞｼｯｸM-PRO" w:eastAsia="HG丸ｺﾞｼｯｸM-PRO" w:hAnsi="HG丸ｺﾞｼｯｸM-PRO" w:hint="eastAsia"/>
                <w:szCs w:val="21"/>
              </w:rPr>
              <w:t>保険者が上記以外に対象外費用の全額を支払うことになります。</w:t>
            </w:r>
          </w:p>
        </w:tc>
        <w:tc>
          <w:tcPr>
            <w:tcW w:w="2769" w:type="dxa"/>
            <w:tcBorders>
              <w:left w:val="single" w:sz="4" w:space="0" w:color="B2A1C7" w:themeColor="accent4" w:themeTint="99"/>
              <w:right w:val="single" w:sz="4" w:space="0" w:color="B2A1C7" w:themeColor="accent4" w:themeTint="99"/>
            </w:tcBorders>
          </w:tcPr>
          <w:p w:rsidR="00AE21C5" w:rsidRDefault="00207596"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b/>
                <w:szCs w:val="21"/>
                <w:u w:val="single"/>
              </w:rPr>
              <w:t>購入前</w:t>
            </w:r>
            <w:r>
              <w:rPr>
                <w:rFonts w:ascii="HG丸ｺﾞｼｯｸM-PRO" w:eastAsia="HG丸ｺﾞｼｯｸM-PRO" w:hAnsi="HG丸ｺﾞｼｯｸM-PRO" w:hint="eastAsia"/>
                <w:szCs w:val="21"/>
              </w:rPr>
              <w:t>に、左記の必要書類を用意し、</w:t>
            </w:r>
            <w:r w:rsidR="0052073B">
              <w:rPr>
                <w:rFonts w:ascii="HG丸ｺﾞｼｯｸM-PRO" w:eastAsia="HG丸ｺﾞｼｯｸM-PRO" w:hAnsi="HG丸ｺﾞｼｯｸM-PRO" w:hint="eastAsia"/>
                <w:szCs w:val="21"/>
              </w:rPr>
              <w:t>高齢者支援課</w:t>
            </w:r>
            <w:r>
              <w:rPr>
                <w:rFonts w:ascii="HG丸ｺﾞｼｯｸM-PRO" w:eastAsia="HG丸ｺﾞｼｯｸM-PRO" w:hAnsi="HG丸ｺﾞｼｯｸM-PRO" w:hint="eastAsia"/>
                <w:szCs w:val="21"/>
              </w:rPr>
              <w:t>介護保険係に提出</w:t>
            </w:r>
            <w:r w:rsidR="00D71B9C">
              <w:rPr>
                <w:rFonts w:ascii="HG丸ｺﾞｼｯｸM-PRO" w:eastAsia="HG丸ｺﾞｼｯｸM-PRO" w:hAnsi="HG丸ｺﾞｼｯｸM-PRO" w:hint="eastAsia"/>
                <w:szCs w:val="21"/>
              </w:rPr>
              <w:t>してください。</w:t>
            </w:r>
          </w:p>
          <w:p w:rsidR="00207596" w:rsidRDefault="00207596"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52073B">
              <w:rPr>
                <w:rFonts w:ascii="HG丸ｺﾞｼｯｸM-PRO" w:eastAsia="HG丸ｺﾞｼｯｸM-PRO" w:hAnsi="HG丸ｺﾞｼｯｸM-PRO" w:hint="eastAsia"/>
                <w:szCs w:val="21"/>
              </w:rPr>
              <w:t>市</w:t>
            </w:r>
            <w:r w:rsidR="00D71B9C">
              <w:rPr>
                <w:rFonts w:ascii="HG丸ｺﾞｼｯｸM-PRO" w:eastAsia="HG丸ｺﾞｼｯｸM-PRO" w:hAnsi="HG丸ｺﾞｼｯｸM-PRO" w:hint="eastAsia"/>
                <w:szCs w:val="21"/>
              </w:rPr>
              <w:t>が書類審査（必要に応じて現地確認や聞き取り調査）を行った後、</w:t>
            </w:r>
            <w:r w:rsidR="00D71B9C">
              <w:rPr>
                <w:rFonts w:ascii="HG丸ｺﾞｼｯｸM-PRO" w:eastAsia="HG丸ｺﾞｼｯｸM-PRO" w:hAnsi="HG丸ｺﾞｼｯｸM-PRO" w:hint="eastAsia"/>
                <w:b/>
                <w:szCs w:val="21"/>
              </w:rPr>
              <w:t>承認通知</w:t>
            </w:r>
            <w:r w:rsidR="00D71B9C">
              <w:rPr>
                <w:rFonts w:ascii="HG丸ｺﾞｼｯｸM-PRO" w:eastAsia="HG丸ｺﾞｼｯｸM-PRO" w:hAnsi="HG丸ｺﾞｼｯｸM-PRO" w:hint="eastAsia"/>
                <w:szCs w:val="21"/>
              </w:rPr>
              <w:t>を購入希望者宛てに送付します。</w:t>
            </w:r>
          </w:p>
          <w:p w:rsidR="00D71B9C" w:rsidRDefault="00D71B9C"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Pr>
                <w:rFonts w:ascii="HG丸ｺﾞｼｯｸM-PRO" w:eastAsia="HG丸ｺﾞｼｯｸM-PRO" w:hAnsi="HG丸ｺﾞｼｯｸM-PRO" w:hint="eastAsia"/>
                <w:b/>
                <w:szCs w:val="21"/>
              </w:rPr>
              <w:t>承認通知到着後、通知内容を確認し、</w:t>
            </w:r>
            <w:r>
              <w:rPr>
                <w:rFonts w:ascii="HG丸ｺﾞｼｯｸM-PRO" w:eastAsia="HG丸ｺﾞｼｯｸM-PRO" w:hAnsi="HG丸ｺﾞｼｯｸM-PRO" w:hint="eastAsia"/>
                <w:szCs w:val="21"/>
              </w:rPr>
              <w:t>特定福祉用具を購入する。</w:t>
            </w:r>
          </w:p>
          <w:p w:rsidR="00D71B9C" w:rsidRPr="00D71B9C" w:rsidRDefault="0052073B" w:rsidP="0052073B">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④「４申請手続きについて」中の「</w:t>
            </w:r>
            <w:r w:rsidR="00D71B9C">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手続きの流れ」【３】</w:t>
            </w:r>
            <w:r w:rsidR="00D71B9C">
              <w:rPr>
                <w:rFonts w:ascii="HG丸ｺﾞｼｯｸM-PRO" w:eastAsia="HG丸ｺﾞｼｯｸM-PRO" w:hAnsi="HG丸ｺﾞｼｯｸM-PRO" w:hint="eastAsia"/>
                <w:szCs w:val="21"/>
              </w:rPr>
              <w:t>以降の通り、購入、支給申請等を行ってください。</w:t>
            </w:r>
          </w:p>
        </w:tc>
        <w:tc>
          <w:tcPr>
            <w:tcW w:w="2693" w:type="dxa"/>
            <w:tcBorders>
              <w:left w:val="single" w:sz="4" w:space="0" w:color="B2A1C7" w:themeColor="accent4" w:themeTint="99"/>
            </w:tcBorders>
          </w:tcPr>
          <w:p w:rsidR="00D71B9C" w:rsidRDefault="00D71B9C"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【購入前】</w:t>
            </w:r>
          </w:p>
          <w:p w:rsidR="00207596" w:rsidRDefault="00207596"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・介護保険福祉用具購入費受領委任払い申請書及び委任状</w:t>
            </w:r>
          </w:p>
          <w:p w:rsidR="00207596" w:rsidRPr="00207596" w:rsidRDefault="00207596"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・見積書</w:t>
            </w:r>
          </w:p>
          <w:p w:rsidR="00207596" w:rsidRDefault="00207596"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・購入を希望する特定福祉用具のカタログ等のコピー</w:t>
            </w:r>
          </w:p>
          <w:p w:rsidR="00207596" w:rsidRDefault="00207596"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※記入上の留意点等は</w:t>
            </w:r>
          </w:p>
          <w:p w:rsidR="00207596" w:rsidRDefault="0052073B"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「４申請手続きについて」中の「１）申請に必要な書類」</w:t>
            </w:r>
            <w:r w:rsidR="00207596">
              <w:rPr>
                <w:rFonts w:ascii="HG丸ｺﾞｼｯｸM-PRO" w:eastAsia="HG丸ｺﾞｼｯｸM-PRO" w:hAnsi="HG丸ｺﾞｼｯｸM-PRO" w:hint="eastAsia"/>
                <w:szCs w:val="21"/>
              </w:rPr>
              <w:t>を参照してください。</w:t>
            </w:r>
          </w:p>
          <w:p w:rsidR="00D71B9C" w:rsidRDefault="00D71B9C"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【購入後】</w:t>
            </w:r>
          </w:p>
          <w:p w:rsidR="00D71B9C" w:rsidRPr="00207596" w:rsidRDefault="0052073B" w:rsidP="00AE21C5">
            <w:pPr>
              <w:ind w:right="30"/>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「４申請手続きについて」中の「２）手続きの流れ」【３】以降の通り、購入、支給申請等を行ってください。</w:t>
            </w:r>
          </w:p>
        </w:tc>
      </w:tr>
    </w:tbl>
    <w:p w:rsidR="00AE21C5" w:rsidRDefault="00AE21C5" w:rsidP="00AE21C5">
      <w:pPr>
        <w:ind w:left="420" w:right="30" w:hangingChars="200" w:hanging="420"/>
        <w:rPr>
          <w:rFonts w:ascii="HG丸ｺﾞｼｯｸM-PRO" w:eastAsia="HG丸ｺﾞｼｯｸM-PRO" w:hAnsi="HG丸ｺﾞｼｯｸM-PRO"/>
          <w:szCs w:val="21"/>
        </w:rPr>
      </w:pPr>
    </w:p>
    <w:p w:rsidR="00D71B9C" w:rsidRDefault="00D71B9C" w:rsidP="00D71B9C">
      <w:pPr>
        <w:ind w:left="560" w:right="30" w:hangingChars="200" w:hanging="560"/>
        <w:rPr>
          <w:rFonts w:ascii="HG丸ｺﾞｼｯｸM-PRO" w:eastAsia="HG丸ｺﾞｼｯｸM-PRO" w:hAnsi="HG丸ｺﾞｼｯｸM-PRO"/>
          <w:i/>
          <w:sz w:val="28"/>
          <w:szCs w:val="28"/>
        </w:rPr>
      </w:pPr>
      <w:r>
        <w:rPr>
          <w:rFonts w:ascii="HG丸ｺﾞｼｯｸM-PRO" w:eastAsia="HG丸ｺﾞｼｯｸM-PRO" w:hAnsi="HG丸ｺﾞｼｯｸM-PRO" w:hint="eastAsia"/>
          <w:i/>
          <w:sz w:val="28"/>
          <w:szCs w:val="28"/>
        </w:rPr>
        <w:t>５　関連リンク（外部リンク）</w:t>
      </w:r>
    </w:p>
    <w:p w:rsidR="00D71B9C" w:rsidRDefault="00D71B9C" w:rsidP="00D71B9C">
      <w:pPr>
        <w:ind w:leftChars="133" w:left="519" w:right="30" w:hangingChars="100" w:hanging="240"/>
        <w:rPr>
          <w:rFonts w:ascii="HG丸ｺﾞｼｯｸM-PRO" w:eastAsia="HG丸ｺﾞｼｯｸM-PRO" w:hAnsi="HG丸ｺﾞｼｯｸM-PRO"/>
          <w:sz w:val="24"/>
          <w:szCs w:val="24"/>
        </w:rPr>
      </w:pPr>
      <w:r w:rsidRPr="00D71B9C">
        <w:rPr>
          <w:rFonts w:ascii="HG丸ｺﾞｼｯｸM-PRO" w:eastAsia="HG丸ｺﾞｼｯｸM-PRO" w:hAnsi="HG丸ｺﾞｼｯｸM-PRO" w:hint="eastAsia"/>
          <w:sz w:val="24"/>
          <w:szCs w:val="24"/>
        </w:rPr>
        <w:t>財団法人テクノエイド協会（</w:t>
      </w:r>
      <w:hyperlink r:id="rId13" w:history="1">
        <w:r w:rsidRPr="00D71B9C">
          <w:rPr>
            <w:rStyle w:val="a6"/>
            <w:rFonts w:ascii="HG丸ｺﾞｼｯｸM-PRO" w:eastAsia="HG丸ｺﾞｼｯｸM-PRO" w:hAnsi="HG丸ｺﾞｼｯｸM-PRO"/>
            <w:sz w:val="24"/>
            <w:szCs w:val="24"/>
          </w:rPr>
          <w:t>http://www.techno-aids.or.jp/</w:t>
        </w:r>
      </w:hyperlink>
      <w:r w:rsidRPr="00D71B9C">
        <w:rPr>
          <w:rFonts w:ascii="HG丸ｺﾞｼｯｸM-PRO" w:eastAsia="HG丸ｺﾞｼｯｸM-PRO" w:hAnsi="HG丸ｺﾞｼｯｸM-PRO" w:hint="eastAsia"/>
          <w:sz w:val="24"/>
          <w:szCs w:val="24"/>
        </w:rPr>
        <w:t>）</w:t>
      </w:r>
    </w:p>
    <w:p w:rsidR="00D71B9C" w:rsidRPr="00D71B9C" w:rsidRDefault="00D71B9C" w:rsidP="00D71B9C">
      <w:pPr>
        <w:ind w:leftChars="133" w:left="519" w:right="3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厚生労働省（</w:t>
      </w:r>
      <w:hyperlink r:id="rId14" w:anchor="search" w:history="1">
        <w:r w:rsidRPr="00202FE4">
          <w:rPr>
            <w:rStyle w:val="a6"/>
            <w:rFonts w:ascii="HG丸ｺﾞｼｯｸM-PRO" w:eastAsia="HG丸ｺﾞｼｯｸM-PRO" w:hAnsi="HG丸ｺﾞｼｯｸM-PRO"/>
            <w:sz w:val="24"/>
            <w:szCs w:val="24"/>
          </w:rPr>
          <w:t>http://www.mhlw.go.jp/topics/kaigo/osirase/dl/yougu.pdf#search</w:t>
        </w:r>
      </w:hyperlink>
      <w:r>
        <w:rPr>
          <w:rFonts w:ascii="HG丸ｺﾞｼｯｸM-PRO" w:eastAsia="HG丸ｺﾞｼｯｸM-PRO" w:hAnsi="HG丸ｺﾞｼｯｸM-PRO" w:hint="eastAsia"/>
          <w:sz w:val="24"/>
          <w:szCs w:val="24"/>
        </w:rPr>
        <w:t>）</w:t>
      </w:r>
    </w:p>
    <w:sectPr w:rsidR="00D71B9C" w:rsidRPr="00D71B9C" w:rsidSect="002075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AC" w:rsidRDefault="005435AC" w:rsidP="00B450CA">
      <w:r>
        <w:separator/>
      </w:r>
    </w:p>
  </w:endnote>
  <w:endnote w:type="continuationSeparator" w:id="0">
    <w:p w:rsidR="005435AC" w:rsidRDefault="005435AC" w:rsidP="00B4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AC" w:rsidRDefault="005435AC" w:rsidP="00B450CA">
      <w:r>
        <w:separator/>
      </w:r>
    </w:p>
  </w:footnote>
  <w:footnote w:type="continuationSeparator" w:id="0">
    <w:p w:rsidR="005435AC" w:rsidRDefault="005435AC" w:rsidP="00B45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C1"/>
    <w:rsid w:val="000058FB"/>
    <w:rsid w:val="00126CC5"/>
    <w:rsid w:val="001362C1"/>
    <w:rsid w:val="00207596"/>
    <w:rsid w:val="0021749C"/>
    <w:rsid w:val="00383A4B"/>
    <w:rsid w:val="00465973"/>
    <w:rsid w:val="004746E7"/>
    <w:rsid w:val="0052073B"/>
    <w:rsid w:val="005435AC"/>
    <w:rsid w:val="005C4E97"/>
    <w:rsid w:val="00723A68"/>
    <w:rsid w:val="00747EBD"/>
    <w:rsid w:val="00807D2A"/>
    <w:rsid w:val="009A4CAF"/>
    <w:rsid w:val="009D5074"/>
    <w:rsid w:val="00A453DC"/>
    <w:rsid w:val="00AE21C5"/>
    <w:rsid w:val="00B450CA"/>
    <w:rsid w:val="00B47A59"/>
    <w:rsid w:val="00D71B9C"/>
    <w:rsid w:val="00F6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5"/>
    <w:basedOn w:val="a1"/>
    <w:uiPriority w:val="61"/>
    <w:rsid w:val="000058F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Balloon Text"/>
    <w:basedOn w:val="a"/>
    <w:link w:val="a5"/>
    <w:uiPriority w:val="99"/>
    <w:semiHidden/>
    <w:unhideWhenUsed/>
    <w:rsid w:val="009A4C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4CAF"/>
    <w:rPr>
      <w:rFonts w:asciiTheme="majorHAnsi" w:eastAsiaTheme="majorEastAsia" w:hAnsiTheme="majorHAnsi" w:cstheme="majorBidi"/>
      <w:sz w:val="18"/>
      <w:szCs w:val="18"/>
    </w:rPr>
  </w:style>
  <w:style w:type="table" w:styleId="20">
    <w:name w:val="Light List Accent 1"/>
    <w:basedOn w:val="a1"/>
    <w:uiPriority w:val="61"/>
    <w:rsid w:val="00807D2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1">
    <w:name w:val="Light List Accent 4"/>
    <w:basedOn w:val="a1"/>
    <w:uiPriority w:val="61"/>
    <w:rsid w:val="0020759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6">
    <w:name w:val="Hyperlink"/>
    <w:basedOn w:val="a0"/>
    <w:uiPriority w:val="99"/>
    <w:unhideWhenUsed/>
    <w:rsid w:val="00D71B9C"/>
    <w:rPr>
      <w:color w:val="0000FF" w:themeColor="hyperlink"/>
      <w:u w:val="single"/>
    </w:rPr>
  </w:style>
  <w:style w:type="paragraph" w:styleId="a7">
    <w:name w:val="header"/>
    <w:basedOn w:val="a"/>
    <w:link w:val="a8"/>
    <w:uiPriority w:val="99"/>
    <w:unhideWhenUsed/>
    <w:rsid w:val="00B450CA"/>
    <w:pPr>
      <w:tabs>
        <w:tab w:val="center" w:pos="4252"/>
        <w:tab w:val="right" w:pos="8504"/>
      </w:tabs>
      <w:snapToGrid w:val="0"/>
    </w:pPr>
  </w:style>
  <w:style w:type="character" w:customStyle="1" w:styleId="a8">
    <w:name w:val="ヘッダー (文字)"/>
    <w:basedOn w:val="a0"/>
    <w:link w:val="a7"/>
    <w:uiPriority w:val="99"/>
    <w:rsid w:val="00B450CA"/>
  </w:style>
  <w:style w:type="paragraph" w:styleId="a9">
    <w:name w:val="footer"/>
    <w:basedOn w:val="a"/>
    <w:link w:val="aa"/>
    <w:uiPriority w:val="99"/>
    <w:unhideWhenUsed/>
    <w:rsid w:val="00B450CA"/>
    <w:pPr>
      <w:tabs>
        <w:tab w:val="center" w:pos="4252"/>
        <w:tab w:val="right" w:pos="8504"/>
      </w:tabs>
      <w:snapToGrid w:val="0"/>
    </w:pPr>
  </w:style>
  <w:style w:type="character" w:customStyle="1" w:styleId="aa">
    <w:name w:val="フッター (文字)"/>
    <w:basedOn w:val="a0"/>
    <w:link w:val="a9"/>
    <w:uiPriority w:val="99"/>
    <w:rsid w:val="00B45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5"/>
    <w:basedOn w:val="a1"/>
    <w:uiPriority w:val="61"/>
    <w:rsid w:val="000058F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Balloon Text"/>
    <w:basedOn w:val="a"/>
    <w:link w:val="a5"/>
    <w:uiPriority w:val="99"/>
    <w:semiHidden/>
    <w:unhideWhenUsed/>
    <w:rsid w:val="009A4C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4CAF"/>
    <w:rPr>
      <w:rFonts w:asciiTheme="majorHAnsi" w:eastAsiaTheme="majorEastAsia" w:hAnsiTheme="majorHAnsi" w:cstheme="majorBidi"/>
      <w:sz w:val="18"/>
      <w:szCs w:val="18"/>
    </w:rPr>
  </w:style>
  <w:style w:type="table" w:styleId="20">
    <w:name w:val="Light List Accent 1"/>
    <w:basedOn w:val="a1"/>
    <w:uiPriority w:val="61"/>
    <w:rsid w:val="00807D2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1">
    <w:name w:val="Light List Accent 4"/>
    <w:basedOn w:val="a1"/>
    <w:uiPriority w:val="61"/>
    <w:rsid w:val="0020759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6">
    <w:name w:val="Hyperlink"/>
    <w:basedOn w:val="a0"/>
    <w:uiPriority w:val="99"/>
    <w:unhideWhenUsed/>
    <w:rsid w:val="00D71B9C"/>
    <w:rPr>
      <w:color w:val="0000FF" w:themeColor="hyperlink"/>
      <w:u w:val="single"/>
    </w:rPr>
  </w:style>
  <w:style w:type="paragraph" w:styleId="a7">
    <w:name w:val="header"/>
    <w:basedOn w:val="a"/>
    <w:link w:val="a8"/>
    <w:uiPriority w:val="99"/>
    <w:unhideWhenUsed/>
    <w:rsid w:val="00B450CA"/>
    <w:pPr>
      <w:tabs>
        <w:tab w:val="center" w:pos="4252"/>
        <w:tab w:val="right" w:pos="8504"/>
      </w:tabs>
      <w:snapToGrid w:val="0"/>
    </w:pPr>
  </w:style>
  <w:style w:type="character" w:customStyle="1" w:styleId="a8">
    <w:name w:val="ヘッダー (文字)"/>
    <w:basedOn w:val="a0"/>
    <w:link w:val="a7"/>
    <w:uiPriority w:val="99"/>
    <w:rsid w:val="00B450CA"/>
  </w:style>
  <w:style w:type="paragraph" w:styleId="a9">
    <w:name w:val="footer"/>
    <w:basedOn w:val="a"/>
    <w:link w:val="aa"/>
    <w:uiPriority w:val="99"/>
    <w:unhideWhenUsed/>
    <w:rsid w:val="00B450CA"/>
    <w:pPr>
      <w:tabs>
        <w:tab w:val="center" w:pos="4252"/>
        <w:tab w:val="right" w:pos="8504"/>
      </w:tabs>
      <w:snapToGrid w:val="0"/>
    </w:pPr>
  </w:style>
  <w:style w:type="character" w:customStyle="1" w:styleId="aa">
    <w:name w:val="フッター (文字)"/>
    <w:basedOn w:val="a0"/>
    <w:link w:val="a9"/>
    <w:uiPriority w:val="99"/>
    <w:rsid w:val="00B4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echno-aids.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hlw.go.jp/topics/kaigo/osirase/dl/yougu.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3D4D14-7DA6-4712-9C09-F6D45B2776C7}"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kumimoji="1" lang="ja-JP" altLang="en-US"/>
        </a:p>
      </dgm:t>
    </dgm:pt>
    <dgm:pt modelId="{6F23FF34-3533-43F8-A560-E02D76EB8E89}">
      <dgm:prSet phldrT="[テキスト]" custT="1"/>
      <dgm:spPr/>
      <dgm:t>
        <a:bodyPr/>
        <a:lstStyle/>
        <a:p>
          <a:pPr algn="l"/>
          <a:r>
            <a:rPr kumimoji="1" lang="ja-JP" altLang="en-US" sz="1050">
              <a:latin typeface="HG丸ｺﾞｼｯｸM-PRO" pitchFamily="50" charset="-128"/>
              <a:ea typeface="HG丸ｺﾞｼｯｸM-PRO" pitchFamily="50" charset="-128"/>
            </a:rPr>
            <a:t>　</a:t>
          </a:r>
          <a:r>
            <a:rPr kumimoji="1" lang="en-US" altLang="ja-JP" sz="1050">
              <a:latin typeface="HG丸ｺﾞｼｯｸM-PRO" pitchFamily="50" charset="-128"/>
              <a:ea typeface="HG丸ｺﾞｼｯｸM-PRO" pitchFamily="50" charset="-128"/>
            </a:rPr>
            <a:t>【</a:t>
          </a:r>
          <a:r>
            <a:rPr kumimoji="1" lang="ja-JP" altLang="en-US" sz="1050">
              <a:latin typeface="HG丸ｺﾞｼｯｸM-PRO" pitchFamily="50" charset="-128"/>
              <a:ea typeface="HG丸ｺﾞｼｯｸM-PRO" pitchFamily="50" charset="-128"/>
            </a:rPr>
            <a:t>１</a:t>
          </a:r>
          <a:r>
            <a:rPr kumimoji="1" lang="en-US" altLang="ja-JP" sz="1050">
              <a:latin typeface="HG丸ｺﾞｼｯｸM-PRO" pitchFamily="50" charset="-128"/>
              <a:ea typeface="HG丸ｺﾞｼｯｸM-PRO" pitchFamily="50" charset="-128"/>
            </a:rPr>
            <a:t>】</a:t>
          </a:r>
          <a:r>
            <a:rPr kumimoji="1" lang="ja-JP" altLang="en-US" sz="1050">
              <a:latin typeface="HG丸ｺﾞｼｯｸM-PRO" pitchFamily="50" charset="-128"/>
              <a:ea typeface="HG丸ｺﾞｼｯｸM-PRO" pitchFamily="50" charset="-128"/>
            </a:rPr>
            <a:t>特定福祉用具を購入する前に、</a:t>
          </a:r>
          <a:r>
            <a:rPr lang="ja-JP" sz="1050" u="sng">
              <a:latin typeface="HG丸ｺﾞｼｯｸM-PRO" pitchFamily="50" charset="-128"/>
              <a:ea typeface="HG丸ｺﾞｼｯｸM-PRO" pitchFamily="50" charset="-128"/>
            </a:rPr>
            <a:t>居宅介護支援事業所</a:t>
          </a:r>
          <a:r>
            <a:rPr lang="ja-JP" sz="1050">
              <a:latin typeface="HG丸ｺﾞｼｯｸM-PRO" pitchFamily="50" charset="-128"/>
              <a:ea typeface="HG丸ｺﾞｼｯｸM-PRO" pitchFamily="50" charset="-128"/>
            </a:rPr>
            <a:t>や</a:t>
          </a:r>
          <a:r>
            <a:rPr lang="ja-JP" sz="1050" u="sng">
              <a:latin typeface="HG丸ｺﾞｼｯｸM-PRO" pitchFamily="50" charset="-128"/>
              <a:ea typeface="HG丸ｺﾞｼｯｸM-PRO" pitchFamily="50" charset="-128"/>
            </a:rPr>
            <a:t>地域包括支援センターの</a:t>
          </a:r>
          <a:r>
            <a:rPr lang="ja-JP" altLang="en-US" sz="1050" u="sng">
              <a:latin typeface="HG丸ｺﾞｼｯｸM-PRO" pitchFamily="50" charset="-128"/>
              <a:ea typeface="HG丸ｺﾞｼｯｸM-PRO" pitchFamily="50" charset="-128"/>
            </a:rPr>
            <a:t>ケアマネージャー</a:t>
          </a:r>
          <a:r>
            <a:rPr lang="ja-JP" sz="1050">
              <a:latin typeface="HG丸ｺﾞｼｯｸM-PRO" pitchFamily="50" charset="-128"/>
              <a:ea typeface="HG丸ｺﾞｼｯｸM-PRO" pitchFamily="50" charset="-128"/>
            </a:rPr>
            <a:t>、福祉用具に関する専門的な知識に基づく助言ができる</a:t>
          </a:r>
          <a:r>
            <a:rPr lang="ja-JP" sz="1050" u="sng">
              <a:latin typeface="HG丸ｺﾞｼｯｸM-PRO" pitchFamily="50" charset="-128"/>
              <a:ea typeface="HG丸ｺﾞｼｯｸM-PRO" pitchFamily="50" charset="-128"/>
            </a:rPr>
            <a:t>「福祉用具専門相談員」</a:t>
          </a:r>
          <a:r>
            <a:rPr lang="ja-JP" sz="1050">
              <a:latin typeface="HG丸ｺﾞｼｯｸM-PRO" pitchFamily="50" charset="-128"/>
              <a:ea typeface="HG丸ｺﾞｼｯｸM-PRO" pitchFamily="50" charset="-128"/>
            </a:rPr>
            <a:t>及び都道府県指定の福祉用具販売事業者に相談し</a:t>
          </a:r>
          <a:r>
            <a:rPr lang="ja-JP" altLang="en-US" sz="1050">
              <a:latin typeface="HG丸ｺﾞｼｯｸM-PRO" pitchFamily="50" charset="-128"/>
              <a:ea typeface="HG丸ｺﾞｼｯｸM-PRO" pitchFamily="50" charset="-128"/>
            </a:rPr>
            <a:t>てください。</a:t>
          </a:r>
          <a:endParaRPr lang="en-US" altLang="ja-JP" sz="1050">
            <a:latin typeface="HG丸ｺﾞｼｯｸM-PRO" pitchFamily="50" charset="-128"/>
            <a:ea typeface="HG丸ｺﾞｼｯｸM-PRO" pitchFamily="50" charset="-128"/>
          </a:endParaRPr>
        </a:p>
        <a:p>
          <a:pPr algn="l"/>
          <a:r>
            <a:rPr kumimoji="1" lang="ja-JP" altLang="en-US" sz="1050">
              <a:latin typeface="HG丸ｺﾞｼｯｸM-PRO" pitchFamily="50" charset="-128"/>
              <a:ea typeface="HG丸ｺﾞｼｯｸM-PRO" pitchFamily="50" charset="-128"/>
            </a:rPr>
            <a:t>　ただし、要介護等認定を受けていない場合には、高齢者支援課介護保険係または地域包括支援センターにご相談ください。</a:t>
          </a:r>
        </a:p>
      </dgm:t>
    </dgm:pt>
    <dgm:pt modelId="{8AF8F828-4CFF-44E9-9585-196A98801C11}" type="parTrans" cxnId="{FF26D791-9C4A-4B16-AF99-34A8786B4273}">
      <dgm:prSet/>
      <dgm:spPr/>
      <dgm:t>
        <a:bodyPr/>
        <a:lstStyle/>
        <a:p>
          <a:endParaRPr kumimoji="1" lang="ja-JP" altLang="en-US" sz="1050">
            <a:latin typeface="HG丸ｺﾞｼｯｸM-PRO" pitchFamily="50" charset="-128"/>
            <a:ea typeface="HG丸ｺﾞｼｯｸM-PRO" pitchFamily="50" charset="-128"/>
          </a:endParaRPr>
        </a:p>
      </dgm:t>
    </dgm:pt>
    <dgm:pt modelId="{8408840F-58C3-4886-8A21-10B3F1A26D79}" type="sibTrans" cxnId="{FF26D791-9C4A-4B16-AF99-34A8786B4273}">
      <dgm:prSet custT="1"/>
      <dgm:spPr/>
      <dgm:t>
        <a:bodyPr/>
        <a:lstStyle/>
        <a:p>
          <a:endParaRPr kumimoji="1" lang="ja-JP" altLang="en-US" sz="1050">
            <a:latin typeface="HG丸ｺﾞｼｯｸM-PRO" pitchFamily="50" charset="-128"/>
            <a:ea typeface="HG丸ｺﾞｼｯｸM-PRO" pitchFamily="50" charset="-128"/>
          </a:endParaRPr>
        </a:p>
      </dgm:t>
    </dgm:pt>
    <dgm:pt modelId="{9ABD1125-169B-4E4E-A21D-A5251CF1BBAA}">
      <dgm:prSet phldrT="[テキスト]" custT="1"/>
      <dgm:spPr/>
      <dgm:t>
        <a:bodyPr/>
        <a:lstStyle/>
        <a:p>
          <a:pPr algn="l"/>
          <a:r>
            <a:rPr kumimoji="1" lang="en-US" altLang="ja-JP" sz="1050">
              <a:latin typeface="HG丸ｺﾞｼｯｸM-PRO" pitchFamily="50" charset="-128"/>
              <a:ea typeface="HG丸ｺﾞｼｯｸM-PRO" pitchFamily="50" charset="-128"/>
            </a:rPr>
            <a:t>【</a:t>
          </a:r>
          <a:r>
            <a:rPr kumimoji="1" lang="ja-JP" altLang="en-US" sz="1050">
              <a:latin typeface="HG丸ｺﾞｼｯｸM-PRO" pitchFamily="50" charset="-128"/>
              <a:ea typeface="HG丸ｺﾞｼｯｸM-PRO" pitchFamily="50" charset="-128"/>
            </a:rPr>
            <a:t>２</a:t>
          </a:r>
          <a:r>
            <a:rPr kumimoji="1" lang="en-US" altLang="ja-JP" sz="1050">
              <a:latin typeface="HG丸ｺﾞｼｯｸM-PRO" pitchFamily="50" charset="-128"/>
              <a:ea typeface="HG丸ｺﾞｼｯｸM-PRO" pitchFamily="50" charset="-128"/>
            </a:rPr>
            <a:t>】</a:t>
          </a:r>
          <a:r>
            <a:rPr kumimoji="1" lang="ja-JP" altLang="en-US" sz="1050">
              <a:latin typeface="HG丸ｺﾞｼｯｸM-PRO" pitchFamily="50" charset="-128"/>
              <a:ea typeface="HG丸ｺﾞｼｯｸM-PRO" pitchFamily="50" charset="-128"/>
            </a:rPr>
            <a:t>被保険者やご家族、介護支援専門員または福祉用具販売事業者等で話し合いをし、特定福祉用具の購入内容を検討してください。ケアマネージャーや福祉用具販売事業者が必要な書類を作成します。</a:t>
          </a:r>
        </a:p>
      </dgm:t>
    </dgm:pt>
    <dgm:pt modelId="{989F5C19-B9DF-4E41-96F3-9391B505DE36}" type="parTrans" cxnId="{672BEDE1-484E-4B0A-AA38-2FF4B3950433}">
      <dgm:prSet/>
      <dgm:spPr/>
      <dgm:t>
        <a:bodyPr/>
        <a:lstStyle/>
        <a:p>
          <a:endParaRPr kumimoji="1" lang="ja-JP" altLang="en-US" sz="1050">
            <a:latin typeface="HG丸ｺﾞｼｯｸM-PRO" pitchFamily="50" charset="-128"/>
            <a:ea typeface="HG丸ｺﾞｼｯｸM-PRO" pitchFamily="50" charset="-128"/>
          </a:endParaRPr>
        </a:p>
      </dgm:t>
    </dgm:pt>
    <dgm:pt modelId="{34BDA76E-1A8B-41D2-99BC-2742C32C6849}" type="sibTrans" cxnId="{672BEDE1-484E-4B0A-AA38-2FF4B3950433}">
      <dgm:prSet custT="1"/>
      <dgm:spPr/>
      <dgm:t>
        <a:bodyPr/>
        <a:lstStyle/>
        <a:p>
          <a:endParaRPr kumimoji="1" lang="ja-JP" altLang="en-US" sz="1050">
            <a:latin typeface="HG丸ｺﾞｼｯｸM-PRO" pitchFamily="50" charset="-128"/>
            <a:ea typeface="HG丸ｺﾞｼｯｸM-PRO" pitchFamily="50" charset="-128"/>
          </a:endParaRPr>
        </a:p>
      </dgm:t>
    </dgm:pt>
    <dgm:pt modelId="{6CB69A32-1C16-4A84-B966-3D94537ACC91}">
      <dgm:prSet phldrT="[テキスト]" custT="1"/>
      <dgm:spPr>
        <a:ln>
          <a:solidFill>
            <a:schemeClr val="accent1"/>
          </a:solidFill>
        </a:ln>
      </dgm:spPr>
      <dgm:t>
        <a:bodyPr/>
        <a:lstStyle/>
        <a:p>
          <a:pPr algn="ctr"/>
          <a:r>
            <a:rPr kumimoji="1" lang="en-US" altLang="ja-JP" sz="1200" b="0" i="1">
              <a:latin typeface="HG丸ｺﾞｼｯｸM-PRO" pitchFamily="50" charset="-128"/>
              <a:ea typeface="HG丸ｺﾞｼｯｸM-PRO" pitchFamily="50" charset="-128"/>
            </a:rPr>
            <a:t>【</a:t>
          </a:r>
          <a:r>
            <a:rPr kumimoji="1" lang="ja-JP" altLang="en-US" sz="1200" b="0" i="1">
              <a:latin typeface="HG丸ｺﾞｼｯｸM-PRO" pitchFamily="50" charset="-128"/>
              <a:ea typeface="HG丸ｺﾞｼｯｸM-PRO" pitchFamily="50" charset="-128"/>
            </a:rPr>
            <a:t>３</a:t>
          </a:r>
          <a:r>
            <a:rPr kumimoji="1" lang="en-US" altLang="ja-JP" sz="1200" b="0" i="1">
              <a:latin typeface="HG丸ｺﾞｼｯｸM-PRO" pitchFamily="50" charset="-128"/>
              <a:ea typeface="HG丸ｺﾞｼｯｸM-PRO" pitchFamily="50" charset="-128"/>
            </a:rPr>
            <a:t>】</a:t>
          </a:r>
          <a:r>
            <a:rPr kumimoji="1" lang="ja-JP" altLang="en-US" sz="1200" b="1" i="1">
              <a:latin typeface="HG丸ｺﾞｼｯｸM-PRO" pitchFamily="50" charset="-128"/>
              <a:ea typeface="HG丸ｺﾞｼｯｸM-PRO" pitchFamily="50" charset="-128"/>
            </a:rPr>
            <a:t>特定福祉用具の購入</a:t>
          </a:r>
          <a:endParaRPr kumimoji="1" lang="en-US" altLang="ja-JP" sz="1200" b="1" i="1">
            <a:latin typeface="HG丸ｺﾞｼｯｸM-PRO" pitchFamily="50" charset="-128"/>
            <a:ea typeface="HG丸ｺﾞｼｯｸM-PRO" pitchFamily="50" charset="-128"/>
          </a:endParaRPr>
        </a:p>
        <a:p>
          <a:pPr algn="l"/>
          <a:r>
            <a:rPr kumimoji="1" lang="en-US" altLang="ja-JP" sz="1050">
              <a:latin typeface="HG丸ｺﾞｼｯｸM-PRO" pitchFamily="50" charset="-128"/>
              <a:ea typeface="HG丸ｺﾞｼｯｸM-PRO" pitchFamily="50" charset="-128"/>
            </a:rPr>
            <a:t>※</a:t>
          </a:r>
          <a:r>
            <a:rPr kumimoji="1" lang="ja-JP" altLang="en-US" sz="1050">
              <a:latin typeface="HG丸ｺﾞｼｯｸM-PRO" pitchFamily="50" charset="-128"/>
              <a:ea typeface="HG丸ｺﾞｼｯｸM-PRO" pitchFamily="50" charset="-128"/>
            </a:rPr>
            <a:t>福祉用具利用者本人に、身体状況の変化等で購入予定の福祉用具の必要性に変化が生じた場合には、速やかにケアマネージャーや福祉用具販売事業者に連絡しましょう。</a:t>
          </a:r>
          <a:r>
            <a:rPr kumimoji="1" lang="ja-JP" altLang="en-US" sz="1050" b="1">
              <a:latin typeface="HG丸ｺﾞｼｯｸM-PRO" pitchFamily="50" charset="-128"/>
              <a:ea typeface="HG丸ｺﾞｼｯｸM-PRO" pitchFamily="50" charset="-128"/>
            </a:rPr>
            <a:t>購入予定の福祉用具に利用の必要性が無くなった等の場合で福祉用具を購入した場合には、特定福祉用具購入費を支給することができません。</a:t>
          </a:r>
        </a:p>
      </dgm:t>
    </dgm:pt>
    <dgm:pt modelId="{141E0C86-B8E4-49AF-83AB-9DDE3C9375BB}" type="parTrans" cxnId="{15A42DEE-0D75-4D07-B253-AB324751D508}">
      <dgm:prSet/>
      <dgm:spPr/>
      <dgm:t>
        <a:bodyPr/>
        <a:lstStyle/>
        <a:p>
          <a:endParaRPr kumimoji="1" lang="ja-JP" altLang="en-US"/>
        </a:p>
      </dgm:t>
    </dgm:pt>
    <dgm:pt modelId="{CAE5AE34-E9E6-4A3E-AF33-8DF5782D7092}" type="sibTrans" cxnId="{15A42DEE-0D75-4D07-B253-AB324751D508}">
      <dgm:prSet/>
      <dgm:spPr/>
      <dgm:t>
        <a:bodyPr/>
        <a:lstStyle/>
        <a:p>
          <a:endParaRPr kumimoji="1" lang="ja-JP" altLang="en-US"/>
        </a:p>
      </dgm:t>
    </dgm:pt>
    <dgm:pt modelId="{C2B1C1BE-0048-487A-B792-28726456AE4A}">
      <dgm:prSet phldrT="[テキスト]" custT="1"/>
      <dgm:spPr/>
      <dgm:t>
        <a:bodyPr/>
        <a:lstStyle/>
        <a:p>
          <a:pPr algn="l"/>
          <a:r>
            <a:rPr kumimoji="1" lang="en-US" altLang="ja-JP" sz="1050" b="0">
              <a:latin typeface="HG丸ｺﾞｼｯｸM-PRO" pitchFamily="50" charset="-128"/>
              <a:ea typeface="HG丸ｺﾞｼｯｸM-PRO" pitchFamily="50" charset="-128"/>
            </a:rPr>
            <a:t>【</a:t>
          </a:r>
          <a:r>
            <a:rPr kumimoji="1" lang="ja-JP" altLang="en-US" sz="1050" b="0">
              <a:latin typeface="HG丸ｺﾞｼｯｸM-PRO" pitchFamily="50" charset="-128"/>
              <a:ea typeface="HG丸ｺﾞｼｯｸM-PRO" pitchFamily="50" charset="-128"/>
            </a:rPr>
            <a:t>４</a:t>
          </a:r>
          <a:r>
            <a:rPr kumimoji="1" lang="en-US" altLang="ja-JP" sz="1050" b="0">
              <a:latin typeface="HG丸ｺﾞｼｯｸM-PRO" pitchFamily="50" charset="-128"/>
              <a:ea typeface="HG丸ｺﾞｼｯｸM-PRO" pitchFamily="50" charset="-128"/>
            </a:rPr>
            <a:t>】</a:t>
          </a:r>
          <a:r>
            <a:rPr kumimoji="1" lang="ja-JP" altLang="en-US" sz="1050" b="1">
              <a:latin typeface="HG丸ｺﾞｼｯｸM-PRO" pitchFamily="50" charset="-128"/>
              <a:ea typeface="HG丸ｺﾞｼｯｸM-PRO" pitchFamily="50" charset="-128"/>
            </a:rPr>
            <a:t>＜支給申請＞</a:t>
          </a:r>
          <a:r>
            <a:rPr kumimoji="1" lang="ja-JP" altLang="en-US" sz="1050" b="0">
              <a:latin typeface="HG丸ｺﾞｼｯｸM-PRO" pitchFamily="50" charset="-128"/>
              <a:ea typeface="HG丸ｺﾞｼｯｸM-PRO" pitchFamily="50" charset="-128"/>
            </a:rPr>
            <a:t>ケアマネージャーや福祉用具販売事業者が必要書類一式を、高齢者支援課介護保険係に提出します。</a:t>
          </a:r>
        </a:p>
      </dgm:t>
    </dgm:pt>
    <dgm:pt modelId="{71C53992-3407-4B65-9F2F-F0DEF47C9135}" type="parTrans" cxnId="{E8736FD9-B6B2-4E85-AF97-2C4075D0B447}">
      <dgm:prSet/>
      <dgm:spPr/>
      <dgm:t>
        <a:bodyPr/>
        <a:lstStyle/>
        <a:p>
          <a:endParaRPr kumimoji="1" lang="ja-JP" altLang="en-US"/>
        </a:p>
      </dgm:t>
    </dgm:pt>
    <dgm:pt modelId="{D30867F2-CF30-4D06-B1CA-F8222DFDFB8C}" type="sibTrans" cxnId="{E8736FD9-B6B2-4E85-AF97-2C4075D0B447}">
      <dgm:prSet/>
      <dgm:spPr/>
      <dgm:t>
        <a:bodyPr/>
        <a:lstStyle/>
        <a:p>
          <a:endParaRPr kumimoji="1" lang="ja-JP" altLang="en-US"/>
        </a:p>
      </dgm:t>
    </dgm:pt>
    <dgm:pt modelId="{29B7F012-0FBE-4DE6-9387-4DD859E29D97}">
      <dgm:prSet phldrT="[テキスト]" custT="1"/>
      <dgm:spPr/>
      <dgm:t>
        <a:bodyPr/>
        <a:lstStyle/>
        <a:p>
          <a:pPr algn="l"/>
          <a:r>
            <a:rPr kumimoji="1" lang="en-US" altLang="ja-JP" sz="1050" b="0">
              <a:latin typeface="HG丸ｺﾞｼｯｸM-PRO" pitchFamily="50" charset="-128"/>
              <a:ea typeface="HG丸ｺﾞｼｯｸM-PRO" pitchFamily="50" charset="-128"/>
            </a:rPr>
            <a:t>【</a:t>
          </a:r>
          <a:r>
            <a:rPr kumimoji="1" lang="ja-JP" altLang="en-US" sz="1050" b="0">
              <a:latin typeface="HG丸ｺﾞｼｯｸM-PRO" pitchFamily="50" charset="-128"/>
              <a:ea typeface="HG丸ｺﾞｼｯｸM-PRO" pitchFamily="50" charset="-128"/>
            </a:rPr>
            <a:t>５</a:t>
          </a:r>
          <a:r>
            <a:rPr kumimoji="1" lang="en-US" altLang="ja-JP" sz="1050" b="0">
              <a:latin typeface="HG丸ｺﾞｼｯｸM-PRO" pitchFamily="50" charset="-128"/>
              <a:ea typeface="HG丸ｺﾞｼｯｸM-PRO" pitchFamily="50" charset="-128"/>
            </a:rPr>
            <a:t>】</a:t>
          </a:r>
          <a:r>
            <a:rPr kumimoji="1" lang="ja-JP" altLang="en-US" sz="1050" b="0">
              <a:latin typeface="HG丸ｺﾞｼｯｸM-PRO" pitchFamily="50" charset="-128"/>
              <a:ea typeface="HG丸ｺﾞｼｯｸM-PRO" pitchFamily="50" charset="-128"/>
            </a:rPr>
            <a:t>市が書類審査（必要に応じて現地確認）を行った後、支給決定通知書を申請者あてに郵送します。</a:t>
          </a:r>
        </a:p>
      </dgm:t>
    </dgm:pt>
    <dgm:pt modelId="{1FB2CF57-E81C-4617-9EF0-1AF24C1B0DDA}" type="parTrans" cxnId="{68846479-87E7-4D2E-89E6-AC128AB2697A}">
      <dgm:prSet/>
      <dgm:spPr/>
      <dgm:t>
        <a:bodyPr/>
        <a:lstStyle/>
        <a:p>
          <a:endParaRPr kumimoji="1" lang="ja-JP" altLang="en-US"/>
        </a:p>
      </dgm:t>
    </dgm:pt>
    <dgm:pt modelId="{2E3534A3-FA7B-4263-A2EC-8A0D0A3C3488}" type="sibTrans" cxnId="{68846479-87E7-4D2E-89E6-AC128AB2697A}">
      <dgm:prSet/>
      <dgm:spPr/>
      <dgm:t>
        <a:bodyPr/>
        <a:lstStyle/>
        <a:p>
          <a:endParaRPr kumimoji="1" lang="ja-JP" altLang="en-US"/>
        </a:p>
      </dgm:t>
    </dgm:pt>
    <dgm:pt modelId="{1A61B62A-0B63-44AB-BDCA-622A31114480}">
      <dgm:prSet custT="1"/>
      <dgm:spPr/>
      <dgm:t>
        <a:bodyPr/>
        <a:lstStyle/>
        <a:p>
          <a:r>
            <a:rPr kumimoji="1" lang="en-US" altLang="ja-JP" sz="1050">
              <a:latin typeface="HG丸ｺﾞｼｯｸM-PRO" pitchFamily="50" charset="-128"/>
              <a:ea typeface="HG丸ｺﾞｼｯｸM-PRO" pitchFamily="50" charset="-128"/>
            </a:rPr>
            <a:t>【</a:t>
          </a:r>
          <a:r>
            <a:rPr kumimoji="1" lang="ja-JP" altLang="en-US" sz="1050">
              <a:latin typeface="HG丸ｺﾞｼｯｸM-PRO" pitchFamily="50" charset="-128"/>
              <a:ea typeface="HG丸ｺﾞｼｯｸM-PRO" pitchFamily="50" charset="-128"/>
            </a:rPr>
            <a:t>６</a:t>
          </a:r>
          <a:r>
            <a:rPr kumimoji="1" lang="en-US" altLang="ja-JP" sz="1050">
              <a:latin typeface="HG丸ｺﾞｼｯｸM-PRO" pitchFamily="50" charset="-128"/>
              <a:ea typeface="HG丸ｺﾞｼｯｸM-PRO" pitchFamily="50" charset="-128"/>
            </a:rPr>
            <a:t>】</a:t>
          </a:r>
          <a:r>
            <a:rPr kumimoji="1" lang="ja-JP" altLang="en-US" sz="1050">
              <a:latin typeface="HG丸ｺﾞｼｯｸM-PRO" pitchFamily="50" charset="-128"/>
              <a:ea typeface="HG丸ｺﾞｼｯｸM-PRO" pitchFamily="50" charset="-128"/>
            </a:rPr>
            <a:t>支給決定</a:t>
          </a:r>
          <a:r>
            <a:rPr kumimoji="1" lang="ja-JP" altLang="en-US" sz="1050" u="sng">
              <a:latin typeface="HG丸ｺﾞｼｯｸM-PRO" pitchFamily="50" charset="-128"/>
              <a:ea typeface="HG丸ｺﾞｼｯｸM-PRO" pitchFamily="50" charset="-128"/>
            </a:rPr>
            <a:t>通知書到着月の翌月</a:t>
          </a:r>
          <a:r>
            <a:rPr kumimoji="1" lang="ja-JP" altLang="en-US" sz="1050">
              <a:latin typeface="HG丸ｺﾞｼｯｸM-PRO" pitchFamily="50" charset="-128"/>
              <a:ea typeface="HG丸ｺﾞｼｯｸM-PRO" pitchFamily="50" charset="-128"/>
            </a:rPr>
            <a:t>、申請者に対し、指定の口座に購入費用の９割分を市から支給します。</a:t>
          </a:r>
        </a:p>
      </dgm:t>
    </dgm:pt>
    <dgm:pt modelId="{0C8D9EFA-19C6-45D1-A284-4F6E43F04A45}" type="parTrans" cxnId="{2910ACF0-493B-4FB1-9A65-E13A3C93512A}">
      <dgm:prSet/>
      <dgm:spPr/>
      <dgm:t>
        <a:bodyPr/>
        <a:lstStyle/>
        <a:p>
          <a:endParaRPr kumimoji="1" lang="ja-JP" altLang="en-US"/>
        </a:p>
      </dgm:t>
    </dgm:pt>
    <dgm:pt modelId="{BE4C7988-2900-4A1C-B5E7-93F7A9247321}" type="sibTrans" cxnId="{2910ACF0-493B-4FB1-9A65-E13A3C93512A}">
      <dgm:prSet custAng="128891"/>
      <dgm:spPr/>
      <dgm:t>
        <a:bodyPr/>
        <a:lstStyle/>
        <a:p>
          <a:endParaRPr kumimoji="1" lang="ja-JP" altLang="en-US"/>
        </a:p>
      </dgm:t>
    </dgm:pt>
    <dgm:pt modelId="{280F3CE2-35BC-440F-B89C-5D1F482898FB}" type="pres">
      <dgm:prSet presAssocID="{EA3D4D14-7DA6-4712-9C09-F6D45B2776C7}" presName="linearFlow" presStyleCnt="0">
        <dgm:presLayoutVars>
          <dgm:resizeHandles val="exact"/>
        </dgm:presLayoutVars>
      </dgm:prSet>
      <dgm:spPr/>
      <dgm:t>
        <a:bodyPr/>
        <a:lstStyle/>
        <a:p>
          <a:endParaRPr kumimoji="1" lang="ja-JP" altLang="en-US"/>
        </a:p>
      </dgm:t>
    </dgm:pt>
    <dgm:pt modelId="{C7A7506E-791B-4F0E-8EFC-BDC0CE540745}" type="pres">
      <dgm:prSet presAssocID="{6F23FF34-3533-43F8-A560-E02D76EB8E89}" presName="node" presStyleLbl="node1" presStyleIdx="0" presStyleCnt="6" custScaleX="201491" custScaleY="90314" custLinFactX="3011" custLinFactNeighborX="100000" custLinFactNeighborY="-23985">
        <dgm:presLayoutVars>
          <dgm:bulletEnabled val="1"/>
        </dgm:presLayoutVars>
      </dgm:prSet>
      <dgm:spPr/>
      <dgm:t>
        <a:bodyPr/>
        <a:lstStyle/>
        <a:p>
          <a:endParaRPr kumimoji="1" lang="ja-JP" altLang="en-US"/>
        </a:p>
      </dgm:t>
    </dgm:pt>
    <dgm:pt modelId="{0144C104-3ABF-41DD-AE44-C29F13BF2C17}" type="pres">
      <dgm:prSet presAssocID="{8408840F-58C3-4886-8A21-10B3F1A26D79}" presName="sibTrans" presStyleLbl="sibTrans2D1" presStyleIdx="0" presStyleCnt="5" custScaleX="78984" custLinFactNeighborX="-7416" custLinFactNeighborY="-1046"/>
      <dgm:spPr/>
      <dgm:t>
        <a:bodyPr/>
        <a:lstStyle/>
        <a:p>
          <a:endParaRPr kumimoji="1" lang="ja-JP" altLang="en-US"/>
        </a:p>
      </dgm:t>
    </dgm:pt>
    <dgm:pt modelId="{B1C11462-C5C3-4CC7-AA29-B105CA270D4B}" type="pres">
      <dgm:prSet presAssocID="{8408840F-58C3-4886-8A21-10B3F1A26D79}" presName="connectorText" presStyleLbl="sibTrans2D1" presStyleIdx="0" presStyleCnt="5"/>
      <dgm:spPr/>
      <dgm:t>
        <a:bodyPr/>
        <a:lstStyle/>
        <a:p>
          <a:endParaRPr kumimoji="1" lang="ja-JP" altLang="en-US"/>
        </a:p>
      </dgm:t>
    </dgm:pt>
    <dgm:pt modelId="{837DD18B-1B0F-4105-A68F-32F99CF9FF28}" type="pres">
      <dgm:prSet presAssocID="{9ABD1125-169B-4E4E-A21D-A5251CF1BBAA}" presName="node" presStyleLbl="node1" presStyleIdx="1" presStyleCnt="6" custScaleX="201765" custScaleY="47981" custLinFactNeighborX="317" custLinFactNeighborY="-42156">
        <dgm:presLayoutVars>
          <dgm:bulletEnabled val="1"/>
        </dgm:presLayoutVars>
      </dgm:prSet>
      <dgm:spPr/>
      <dgm:t>
        <a:bodyPr/>
        <a:lstStyle/>
        <a:p>
          <a:endParaRPr kumimoji="1" lang="ja-JP" altLang="en-US"/>
        </a:p>
      </dgm:t>
    </dgm:pt>
    <dgm:pt modelId="{369A35C3-9F42-462F-B1FE-1ACD38067765}" type="pres">
      <dgm:prSet presAssocID="{34BDA76E-1A8B-41D2-99BC-2742C32C6849}" presName="sibTrans" presStyleLbl="sibTrans2D1" presStyleIdx="1" presStyleCnt="5" custScaleX="80743" custLinFactNeighborX="-2295" custLinFactNeighborY="234"/>
      <dgm:spPr/>
      <dgm:t>
        <a:bodyPr/>
        <a:lstStyle/>
        <a:p>
          <a:endParaRPr kumimoji="1" lang="ja-JP" altLang="en-US"/>
        </a:p>
      </dgm:t>
    </dgm:pt>
    <dgm:pt modelId="{3802DF44-3628-496F-9C75-1C5C9C5937AE}" type="pres">
      <dgm:prSet presAssocID="{34BDA76E-1A8B-41D2-99BC-2742C32C6849}" presName="connectorText" presStyleLbl="sibTrans2D1" presStyleIdx="1" presStyleCnt="5"/>
      <dgm:spPr/>
      <dgm:t>
        <a:bodyPr/>
        <a:lstStyle/>
        <a:p>
          <a:endParaRPr kumimoji="1" lang="ja-JP" altLang="en-US"/>
        </a:p>
      </dgm:t>
    </dgm:pt>
    <dgm:pt modelId="{950C155A-3E82-48EF-B5B2-A2795FBB2AF5}" type="pres">
      <dgm:prSet presAssocID="{6CB69A32-1C16-4A84-B966-3D94537ACC91}" presName="node" presStyleLbl="node1" presStyleIdx="2" presStyleCnt="6" custScaleX="201765" custScaleY="72323" custLinFactNeighborY="-78717">
        <dgm:presLayoutVars>
          <dgm:bulletEnabled val="1"/>
        </dgm:presLayoutVars>
      </dgm:prSet>
      <dgm:spPr/>
      <dgm:t>
        <a:bodyPr/>
        <a:lstStyle/>
        <a:p>
          <a:endParaRPr kumimoji="1" lang="ja-JP" altLang="en-US"/>
        </a:p>
      </dgm:t>
    </dgm:pt>
    <dgm:pt modelId="{639EE59C-8623-45BD-B67F-A2616A68D2D4}" type="pres">
      <dgm:prSet presAssocID="{CAE5AE34-E9E6-4A3E-AF33-8DF5782D7092}" presName="sibTrans" presStyleLbl="sibTrans2D1" presStyleIdx="2" presStyleCnt="5"/>
      <dgm:spPr/>
      <dgm:t>
        <a:bodyPr/>
        <a:lstStyle/>
        <a:p>
          <a:endParaRPr kumimoji="1" lang="ja-JP" altLang="en-US"/>
        </a:p>
      </dgm:t>
    </dgm:pt>
    <dgm:pt modelId="{AE910849-D390-4880-A2E3-035B77837727}" type="pres">
      <dgm:prSet presAssocID="{CAE5AE34-E9E6-4A3E-AF33-8DF5782D7092}" presName="connectorText" presStyleLbl="sibTrans2D1" presStyleIdx="2" presStyleCnt="5"/>
      <dgm:spPr/>
      <dgm:t>
        <a:bodyPr/>
        <a:lstStyle/>
        <a:p>
          <a:endParaRPr kumimoji="1" lang="ja-JP" altLang="en-US"/>
        </a:p>
      </dgm:t>
    </dgm:pt>
    <dgm:pt modelId="{18842D87-8568-42B5-99F2-114A320C2BA6}" type="pres">
      <dgm:prSet presAssocID="{C2B1C1BE-0048-487A-B792-28726456AE4A}" presName="node" presStyleLbl="node1" presStyleIdx="3" presStyleCnt="6" custScaleX="201491" custScaleY="41976" custLinFactY="-5210" custLinFactNeighborX="-137" custLinFactNeighborY="-100000">
        <dgm:presLayoutVars>
          <dgm:bulletEnabled val="1"/>
        </dgm:presLayoutVars>
      </dgm:prSet>
      <dgm:spPr/>
      <dgm:t>
        <a:bodyPr/>
        <a:lstStyle/>
        <a:p>
          <a:endParaRPr kumimoji="1" lang="ja-JP" altLang="en-US"/>
        </a:p>
      </dgm:t>
    </dgm:pt>
    <dgm:pt modelId="{99838FF8-C849-49DF-A7AA-2A2E9949FAAF}" type="pres">
      <dgm:prSet presAssocID="{D30867F2-CF30-4D06-B1CA-F8222DFDFB8C}" presName="sibTrans" presStyleLbl="sibTrans2D1" presStyleIdx="3" presStyleCnt="5" custAng="128891"/>
      <dgm:spPr/>
      <dgm:t>
        <a:bodyPr/>
        <a:lstStyle/>
        <a:p>
          <a:endParaRPr kumimoji="1" lang="ja-JP" altLang="en-US"/>
        </a:p>
      </dgm:t>
    </dgm:pt>
    <dgm:pt modelId="{49F6943B-3F01-4743-B67C-7A66F6A4E6AE}" type="pres">
      <dgm:prSet presAssocID="{D30867F2-CF30-4D06-B1CA-F8222DFDFB8C}" presName="connectorText" presStyleLbl="sibTrans2D1" presStyleIdx="3" presStyleCnt="5"/>
      <dgm:spPr/>
      <dgm:t>
        <a:bodyPr/>
        <a:lstStyle/>
        <a:p>
          <a:endParaRPr kumimoji="1" lang="ja-JP" altLang="en-US"/>
        </a:p>
      </dgm:t>
    </dgm:pt>
    <dgm:pt modelId="{6550518A-2467-4666-87DA-4332CBE63BCD}" type="pres">
      <dgm:prSet presAssocID="{29B7F012-0FBE-4DE6-9387-4DD859E29D97}" presName="node" presStyleLbl="node1" presStyleIdx="4" presStyleCnt="6" custAng="0" custScaleX="201491" custScaleY="31679" custLinFactNeighborX="950" custLinFactNeighborY="-96166">
        <dgm:presLayoutVars>
          <dgm:bulletEnabled val="1"/>
        </dgm:presLayoutVars>
      </dgm:prSet>
      <dgm:spPr/>
      <dgm:t>
        <a:bodyPr/>
        <a:lstStyle/>
        <a:p>
          <a:endParaRPr kumimoji="1" lang="ja-JP" altLang="en-US"/>
        </a:p>
      </dgm:t>
    </dgm:pt>
    <dgm:pt modelId="{9F428C47-AAD3-4984-A195-89693609D8BC}" type="pres">
      <dgm:prSet presAssocID="{2E3534A3-FA7B-4263-A2EC-8A0D0A3C3488}" presName="sibTrans" presStyleLbl="sibTrans2D1" presStyleIdx="4" presStyleCnt="5"/>
      <dgm:spPr/>
      <dgm:t>
        <a:bodyPr/>
        <a:lstStyle/>
        <a:p>
          <a:endParaRPr kumimoji="1" lang="ja-JP" altLang="en-US"/>
        </a:p>
      </dgm:t>
    </dgm:pt>
    <dgm:pt modelId="{FC06B9A9-1694-4DAD-9C88-8C5DE8ED5494}" type="pres">
      <dgm:prSet presAssocID="{2E3534A3-FA7B-4263-A2EC-8A0D0A3C3488}" presName="connectorText" presStyleLbl="sibTrans2D1" presStyleIdx="4" presStyleCnt="5"/>
      <dgm:spPr/>
      <dgm:t>
        <a:bodyPr/>
        <a:lstStyle/>
        <a:p>
          <a:endParaRPr kumimoji="1" lang="ja-JP" altLang="en-US"/>
        </a:p>
      </dgm:t>
    </dgm:pt>
    <dgm:pt modelId="{EA047BE3-45A4-4339-A58B-317D334E40A0}" type="pres">
      <dgm:prSet presAssocID="{1A61B62A-0B63-44AB-BDCA-622A31114480}" presName="node" presStyleLbl="node1" presStyleIdx="5" presStyleCnt="6" custScaleX="201491" custScaleY="27868" custLinFactY="-5210" custLinFactNeighborX="-137" custLinFactNeighborY="-100000">
        <dgm:presLayoutVars>
          <dgm:bulletEnabled val="1"/>
        </dgm:presLayoutVars>
      </dgm:prSet>
      <dgm:spPr/>
      <dgm:t>
        <a:bodyPr/>
        <a:lstStyle/>
        <a:p>
          <a:endParaRPr kumimoji="1" lang="ja-JP" altLang="en-US"/>
        </a:p>
      </dgm:t>
    </dgm:pt>
  </dgm:ptLst>
  <dgm:cxnLst>
    <dgm:cxn modelId="{672BEDE1-484E-4B0A-AA38-2FF4B3950433}" srcId="{EA3D4D14-7DA6-4712-9C09-F6D45B2776C7}" destId="{9ABD1125-169B-4E4E-A21D-A5251CF1BBAA}" srcOrd="1" destOrd="0" parTransId="{989F5C19-B9DF-4E41-96F3-9391B505DE36}" sibTransId="{34BDA76E-1A8B-41D2-99BC-2742C32C6849}"/>
    <dgm:cxn modelId="{1A7613A4-E470-4E9C-A358-08A20A484499}" type="presOf" srcId="{8408840F-58C3-4886-8A21-10B3F1A26D79}" destId="{0144C104-3ABF-41DD-AE44-C29F13BF2C17}" srcOrd="0" destOrd="0" presId="urn:microsoft.com/office/officeart/2005/8/layout/process2"/>
    <dgm:cxn modelId="{68846479-87E7-4D2E-89E6-AC128AB2697A}" srcId="{EA3D4D14-7DA6-4712-9C09-F6D45B2776C7}" destId="{29B7F012-0FBE-4DE6-9387-4DD859E29D97}" srcOrd="4" destOrd="0" parTransId="{1FB2CF57-E81C-4617-9EF0-1AF24C1B0DDA}" sibTransId="{2E3534A3-FA7B-4263-A2EC-8A0D0A3C3488}"/>
    <dgm:cxn modelId="{C5B9CDB0-5D67-41EA-8C98-FEF89BE246AF}" type="presOf" srcId="{2E3534A3-FA7B-4263-A2EC-8A0D0A3C3488}" destId="{9F428C47-AAD3-4984-A195-89693609D8BC}" srcOrd="0" destOrd="0" presId="urn:microsoft.com/office/officeart/2005/8/layout/process2"/>
    <dgm:cxn modelId="{EC9AD240-5189-425F-B156-A88507E4A495}" type="presOf" srcId="{CAE5AE34-E9E6-4A3E-AF33-8DF5782D7092}" destId="{639EE59C-8623-45BD-B67F-A2616A68D2D4}" srcOrd="0" destOrd="0" presId="urn:microsoft.com/office/officeart/2005/8/layout/process2"/>
    <dgm:cxn modelId="{A286BFCB-FF89-4680-BA06-8404754E2CC6}" type="presOf" srcId="{6F23FF34-3533-43F8-A560-E02D76EB8E89}" destId="{C7A7506E-791B-4F0E-8EFC-BDC0CE540745}" srcOrd="0" destOrd="0" presId="urn:microsoft.com/office/officeart/2005/8/layout/process2"/>
    <dgm:cxn modelId="{A1A4CA36-82EE-4869-B7F1-E0269E20F342}" type="presOf" srcId="{1A61B62A-0B63-44AB-BDCA-622A31114480}" destId="{EA047BE3-45A4-4339-A58B-317D334E40A0}" srcOrd="0" destOrd="0" presId="urn:microsoft.com/office/officeart/2005/8/layout/process2"/>
    <dgm:cxn modelId="{1741EAC0-07EA-448A-9CDC-B61F15F260A9}" type="presOf" srcId="{C2B1C1BE-0048-487A-B792-28726456AE4A}" destId="{18842D87-8568-42B5-99F2-114A320C2BA6}" srcOrd="0" destOrd="0" presId="urn:microsoft.com/office/officeart/2005/8/layout/process2"/>
    <dgm:cxn modelId="{E8736FD9-B6B2-4E85-AF97-2C4075D0B447}" srcId="{EA3D4D14-7DA6-4712-9C09-F6D45B2776C7}" destId="{C2B1C1BE-0048-487A-B792-28726456AE4A}" srcOrd="3" destOrd="0" parTransId="{71C53992-3407-4B65-9F2F-F0DEF47C9135}" sibTransId="{D30867F2-CF30-4D06-B1CA-F8222DFDFB8C}"/>
    <dgm:cxn modelId="{2910ACF0-493B-4FB1-9A65-E13A3C93512A}" srcId="{EA3D4D14-7DA6-4712-9C09-F6D45B2776C7}" destId="{1A61B62A-0B63-44AB-BDCA-622A31114480}" srcOrd="5" destOrd="0" parTransId="{0C8D9EFA-19C6-45D1-A284-4F6E43F04A45}" sibTransId="{BE4C7988-2900-4A1C-B5E7-93F7A9247321}"/>
    <dgm:cxn modelId="{FF26D791-9C4A-4B16-AF99-34A8786B4273}" srcId="{EA3D4D14-7DA6-4712-9C09-F6D45B2776C7}" destId="{6F23FF34-3533-43F8-A560-E02D76EB8E89}" srcOrd="0" destOrd="0" parTransId="{8AF8F828-4CFF-44E9-9585-196A98801C11}" sibTransId="{8408840F-58C3-4886-8A21-10B3F1A26D79}"/>
    <dgm:cxn modelId="{AE8E87D6-982F-487B-A17C-C7AD7BB53C07}" type="presOf" srcId="{EA3D4D14-7DA6-4712-9C09-F6D45B2776C7}" destId="{280F3CE2-35BC-440F-B89C-5D1F482898FB}" srcOrd="0" destOrd="0" presId="urn:microsoft.com/office/officeart/2005/8/layout/process2"/>
    <dgm:cxn modelId="{FEFDCC4F-AC47-4774-9A7D-54EFAA3B9A9F}" type="presOf" srcId="{34BDA76E-1A8B-41D2-99BC-2742C32C6849}" destId="{3802DF44-3628-496F-9C75-1C5C9C5937AE}" srcOrd="1" destOrd="0" presId="urn:microsoft.com/office/officeart/2005/8/layout/process2"/>
    <dgm:cxn modelId="{4F38EE5E-9200-4D26-B4D4-85408A0B681A}" type="presOf" srcId="{D30867F2-CF30-4D06-B1CA-F8222DFDFB8C}" destId="{49F6943B-3F01-4743-B67C-7A66F6A4E6AE}" srcOrd="1" destOrd="0" presId="urn:microsoft.com/office/officeart/2005/8/layout/process2"/>
    <dgm:cxn modelId="{2B6EDECC-CEF8-4CE6-9A41-FC5BE2838066}" type="presOf" srcId="{CAE5AE34-E9E6-4A3E-AF33-8DF5782D7092}" destId="{AE910849-D390-4880-A2E3-035B77837727}" srcOrd="1" destOrd="0" presId="urn:microsoft.com/office/officeart/2005/8/layout/process2"/>
    <dgm:cxn modelId="{82A4B354-9172-4791-B95E-CFDBF2DC98D7}" type="presOf" srcId="{34BDA76E-1A8B-41D2-99BC-2742C32C6849}" destId="{369A35C3-9F42-462F-B1FE-1ACD38067765}" srcOrd="0" destOrd="0" presId="urn:microsoft.com/office/officeart/2005/8/layout/process2"/>
    <dgm:cxn modelId="{70C52C36-F5B5-43FD-B968-201326BC5574}" type="presOf" srcId="{6CB69A32-1C16-4A84-B966-3D94537ACC91}" destId="{950C155A-3E82-48EF-B5B2-A2795FBB2AF5}" srcOrd="0" destOrd="0" presId="urn:microsoft.com/office/officeart/2005/8/layout/process2"/>
    <dgm:cxn modelId="{12C41A2E-98D2-4A80-8653-BA431AF4968E}" type="presOf" srcId="{D30867F2-CF30-4D06-B1CA-F8222DFDFB8C}" destId="{99838FF8-C849-49DF-A7AA-2A2E9949FAAF}" srcOrd="0" destOrd="0" presId="urn:microsoft.com/office/officeart/2005/8/layout/process2"/>
    <dgm:cxn modelId="{15A42DEE-0D75-4D07-B253-AB324751D508}" srcId="{EA3D4D14-7DA6-4712-9C09-F6D45B2776C7}" destId="{6CB69A32-1C16-4A84-B966-3D94537ACC91}" srcOrd="2" destOrd="0" parTransId="{141E0C86-B8E4-49AF-83AB-9DDE3C9375BB}" sibTransId="{CAE5AE34-E9E6-4A3E-AF33-8DF5782D7092}"/>
    <dgm:cxn modelId="{789E3B89-87E1-4BD1-82B6-4172DCE24BD5}" type="presOf" srcId="{9ABD1125-169B-4E4E-A21D-A5251CF1BBAA}" destId="{837DD18B-1B0F-4105-A68F-32F99CF9FF28}" srcOrd="0" destOrd="0" presId="urn:microsoft.com/office/officeart/2005/8/layout/process2"/>
    <dgm:cxn modelId="{492F710D-5748-449F-A8BF-85A8B6A23E51}" type="presOf" srcId="{29B7F012-0FBE-4DE6-9387-4DD859E29D97}" destId="{6550518A-2467-4666-87DA-4332CBE63BCD}" srcOrd="0" destOrd="0" presId="urn:microsoft.com/office/officeart/2005/8/layout/process2"/>
    <dgm:cxn modelId="{445314A0-74B0-404E-92F3-9A5819664845}" type="presOf" srcId="{2E3534A3-FA7B-4263-A2EC-8A0D0A3C3488}" destId="{FC06B9A9-1694-4DAD-9C88-8C5DE8ED5494}" srcOrd="1" destOrd="0" presId="urn:microsoft.com/office/officeart/2005/8/layout/process2"/>
    <dgm:cxn modelId="{EBC2ED44-58C8-47B2-90FD-DE8B56F54DA6}" type="presOf" srcId="{8408840F-58C3-4886-8A21-10B3F1A26D79}" destId="{B1C11462-C5C3-4CC7-AA29-B105CA270D4B}" srcOrd="1" destOrd="0" presId="urn:microsoft.com/office/officeart/2005/8/layout/process2"/>
    <dgm:cxn modelId="{6C1FD34A-7E5C-4566-B922-D6D651BECC99}" type="presParOf" srcId="{280F3CE2-35BC-440F-B89C-5D1F482898FB}" destId="{C7A7506E-791B-4F0E-8EFC-BDC0CE540745}" srcOrd="0" destOrd="0" presId="urn:microsoft.com/office/officeart/2005/8/layout/process2"/>
    <dgm:cxn modelId="{428E6CED-008F-4036-A57B-5D2A1575BD98}" type="presParOf" srcId="{280F3CE2-35BC-440F-B89C-5D1F482898FB}" destId="{0144C104-3ABF-41DD-AE44-C29F13BF2C17}" srcOrd="1" destOrd="0" presId="urn:microsoft.com/office/officeart/2005/8/layout/process2"/>
    <dgm:cxn modelId="{20458F90-F38F-4EE5-96A7-3B1F66E38761}" type="presParOf" srcId="{0144C104-3ABF-41DD-AE44-C29F13BF2C17}" destId="{B1C11462-C5C3-4CC7-AA29-B105CA270D4B}" srcOrd="0" destOrd="0" presId="urn:microsoft.com/office/officeart/2005/8/layout/process2"/>
    <dgm:cxn modelId="{FBB2255A-4DAF-4B1C-B547-9A8B4D42D559}" type="presParOf" srcId="{280F3CE2-35BC-440F-B89C-5D1F482898FB}" destId="{837DD18B-1B0F-4105-A68F-32F99CF9FF28}" srcOrd="2" destOrd="0" presId="urn:microsoft.com/office/officeart/2005/8/layout/process2"/>
    <dgm:cxn modelId="{6FECB4CC-595E-4676-AF61-EA58FCF346E0}" type="presParOf" srcId="{280F3CE2-35BC-440F-B89C-5D1F482898FB}" destId="{369A35C3-9F42-462F-B1FE-1ACD38067765}" srcOrd="3" destOrd="0" presId="urn:microsoft.com/office/officeart/2005/8/layout/process2"/>
    <dgm:cxn modelId="{ACBD0DEA-6C68-4329-A750-C594B15929A1}" type="presParOf" srcId="{369A35C3-9F42-462F-B1FE-1ACD38067765}" destId="{3802DF44-3628-496F-9C75-1C5C9C5937AE}" srcOrd="0" destOrd="0" presId="urn:microsoft.com/office/officeart/2005/8/layout/process2"/>
    <dgm:cxn modelId="{012EEBC5-9D63-456D-8F1C-C2D69801CB73}" type="presParOf" srcId="{280F3CE2-35BC-440F-B89C-5D1F482898FB}" destId="{950C155A-3E82-48EF-B5B2-A2795FBB2AF5}" srcOrd="4" destOrd="0" presId="urn:microsoft.com/office/officeart/2005/8/layout/process2"/>
    <dgm:cxn modelId="{F9543B7C-EA26-4673-9E73-482F0F21C269}" type="presParOf" srcId="{280F3CE2-35BC-440F-B89C-5D1F482898FB}" destId="{639EE59C-8623-45BD-B67F-A2616A68D2D4}" srcOrd="5" destOrd="0" presId="urn:microsoft.com/office/officeart/2005/8/layout/process2"/>
    <dgm:cxn modelId="{4F629BFA-9635-4E1E-8718-EE5EE302BF29}" type="presParOf" srcId="{639EE59C-8623-45BD-B67F-A2616A68D2D4}" destId="{AE910849-D390-4880-A2E3-035B77837727}" srcOrd="0" destOrd="0" presId="urn:microsoft.com/office/officeart/2005/8/layout/process2"/>
    <dgm:cxn modelId="{709EA014-A745-430B-9FEF-83F08330AF30}" type="presParOf" srcId="{280F3CE2-35BC-440F-B89C-5D1F482898FB}" destId="{18842D87-8568-42B5-99F2-114A320C2BA6}" srcOrd="6" destOrd="0" presId="urn:microsoft.com/office/officeart/2005/8/layout/process2"/>
    <dgm:cxn modelId="{AA418934-1A34-4CB1-9A7E-C979C1E0949E}" type="presParOf" srcId="{280F3CE2-35BC-440F-B89C-5D1F482898FB}" destId="{99838FF8-C849-49DF-A7AA-2A2E9949FAAF}" srcOrd="7" destOrd="0" presId="urn:microsoft.com/office/officeart/2005/8/layout/process2"/>
    <dgm:cxn modelId="{02F4AB4C-A71B-43F5-904E-46D76F89B4EB}" type="presParOf" srcId="{99838FF8-C849-49DF-A7AA-2A2E9949FAAF}" destId="{49F6943B-3F01-4743-B67C-7A66F6A4E6AE}" srcOrd="0" destOrd="0" presId="urn:microsoft.com/office/officeart/2005/8/layout/process2"/>
    <dgm:cxn modelId="{EAFB4828-6263-4FFE-8635-5695149FA21D}" type="presParOf" srcId="{280F3CE2-35BC-440F-B89C-5D1F482898FB}" destId="{6550518A-2467-4666-87DA-4332CBE63BCD}" srcOrd="8" destOrd="0" presId="urn:microsoft.com/office/officeart/2005/8/layout/process2"/>
    <dgm:cxn modelId="{3CB70567-25A3-437E-92B4-48A9678F19FC}" type="presParOf" srcId="{280F3CE2-35BC-440F-B89C-5D1F482898FB}" destId="{9F428C47-AAD3-4984-A195-89693609D8BC}" srcOrd="9" destOrd="0" presId="urn:microsoft.com/office/officeart/2005/8/layout/process2"/>
    <dgm:cxn modelId="{543EBB3F-01C2-48D0-914B-F3D4C5599953}" type="presParOf" srcId="{9F428C47-AAD3-4984-A195-89693609D8BC}" destId="{FC06B9A9-1694-4DAD-9C88-8C5DE8ED5494}" srcOrd="0" destOrd="0" presId="urn:microsoft.com/office/officeart/2005/8/layout/process2"/>
    <dgm:cxn modelId="{367CE627-DB4D-412D-AC2A-9C72D060A53D}" type="presParOf" srcId="{280F3CE2-35BC-440F-B89C-5D1F482898FB}" destId="{EA047BE3-45A4-4339-A58B-317D334E40A0}" srcOrd="1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A7506E-791B-4F0E-8EFC-BDC0CE540745}">
      <dsp:nvSpPr>
        <dsp:cNvPr id="0" name=""/>
        <dsp:cNvSpPr/>
      </dsp:nvSpPr>
      <dsp:spPr>
        <a:xfrm>
          <a:off x="9028" y="0"/>
          <a:ext cx="6639421" cy="100048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kumimoji="1" lang="ja-JP" altLang="en-US" sz="1050" kern="1200">
              <a:latin typeface="HG丸ｺﾞｼｯｸM-PRO" pitchFamily="50" charset="-128"/>
              <a:ea typeface="HG丸ｺﾞｼｯｸM-PRO" pitchFamily="50" charset="-128"/>
            </a:rPr>
            <a:t>　</a:t>
          </a:r>
          <a:r>
            <a:rPr kumimoji="1" lang="en-US" altLang="ja-JP" sz="1050" kern="1200">
              <a:latin typeface="HG丸ｺﾞｼｯｸM-PRO" pitchFamily="50" charset="-128"/>
              <a:ea typeface="HG丸ｺﾞｼｯｸM-PRO" pitchFamily="50" charset="-128"/>
            </a:rPr>
            <a:t>【</a:t>
          </a:r>
          <a:r>
            <a:rPr kumimoji="1" lang="ja-JP" altLang="en-US" sz="1050" kern="1200">
              <a:latin typeface="HG丸ｺﾞｼｯｸM-PRO" pitchFamily="50" charset="-128"/>
              <a:ea typeface="HG丸ｺﾞｼｯｸM-PRO" pitchFamily="50" charset="-128"/>
            </a:rPr>
            <a:t>１</a:t>
          </a:r>
          <a:r>
            <a:rPr kumimoji="1" lang="en-US" altLang="ja-JP" sz="1050" kern="1200">
              <a:latin typeface="HG丸ｺﾞｼｯｸM-PRO" pitchFamily="50" charset="-128"/>
              <a:ea typeface="HG丸ｺﾞｼｯｸM-PRO" pitchFamily="50" charset="-128"/>
            </a:rPr>
            <a:t>】</a:t>
          </a:r>
          <a:r>
            <a:rPr kumimoji="1" lang="ja-JP" altLang="en-US" sz="1050" kern="1200">
              <a:latin typeface="HG丸ｺﾞｼｯｸM-PRO" pitchFamily="50" charset="-128"/>
              <a:ea typeface="HG丸ｺﾞｼｯｸM-PRO" pitchFamily="50" charset="-128"/>
            </a:rPr>
            <a:t>特定福祉用具を購入する前に、</a:t>
          </a:r>
          <a:r>
            <a:rPr lang="ja-JP" sz="1050" u="sng" kern="1200">
              <a:latin typeface="HG丸ｺﾞｼｯｸM-PRO" pitchFamily="50" charset="-128"/>
              <a:ea typeface="HG丸ｺﾞｼｯｸM-PRO" pitchFamily="50" charset="-128"/>
            </a:rPr>
            <a:t>居宅介護支援事業所</a:t>
          </a:r>
          <a:r>
            <a:rPr lang="ja-JP" sz="1050" kern="1200">
              <a:latin typeface="HG丸ｺﾞｼｯｸM-PRO" pitchFamily="50" charset="-128"/>
              <a:ea typeface="HG丸ｺﾞｼｯｸM-PRO" pitchFamily="50" charset="-128"/>
            </a:rPr>
            <a:t>や</a:t>
          </a:r>
          <a:r>
            <a:rPr lang="ja-JP" sz="1050" u="sng" kern="1200">
              <a:latin typeface="HG丸ｺﾞｼｯｸM-PRO" pitchFamily="50" charset="-128"/>
              <a:ea typeface="HG丸ｺﾞｼｯｸM-PRO" pitchFamily="50" charset="-128"/>
            </a:rPr>
            <a:t>地域包括支援センターの</a:t>
          </a:r>
          <a:r>
            <a:rPr lang="ja-JP" altLang="en-US" sz="1050" u="sng" kern="1200">
              <a:latin typeface="HG丸ｺﾞｼｯｸM-PRO" pitchFamily="50" charset="-128"/>
              <a:ea typeface="HG丸ｺﾞｼｯｸM-PRO" pitchFamily="50" charset="-128"/>
            </a:rPr>
            <a:t>ケアマネージャー</a:t>
          </a:r>
          <a:r>
            <a:rPr lang="ja-JP" sz="1050" kern="1200">
              <a:latin typeface="HG丸ｺﾞｼｯｸM-PRO" pitchFamily="50" charset="-128"/>
              <a:ea typeface="HG丸ｺﾞｼｯｸM-PRO" pitchFamily="50" charset="-128"/>
            </a:rPr>
            <a:t>、福祉用具に関する専門的な知識に基づく助言ができる</a:t>
          </a:r>
          <a:r>
            <a:rPr lang="ja-JP" sz="1050" u="sng" kern="1200">
              <a:latin typeface="HG丸ｺﾞｼｯｸM-PRO" pitchFamily="50" charset="-128"/>
              <a:ea typeface="HG丸ｺﾞｼｯｸM-PRO" pitchFamily="50" charset="-128"/>
            </a:rPr>
            <a:t>「福祉用具専門相談員」</a:t>
          </a:r>
          <a:r>
            <a:rPr lang="ja-JP" sz="1050" kern="1200">
              <a:latin typeface="HG丸ｺﾞｼｯｸM-PRO" pitchFamily="50" charset="-128"/>
              <a:ea typeface="HG丸ｺﾞｼｯｸM-PRO" pitchFamily="50" charset="-128"/>
            </a:rPr>
            <a:t>及び都道府県指定の福祉用具販売事業者に相談し</a:t>
          </a:r>
          <a:r>
            <a:rPr lang="ja-JP" altLang="en-US" sz="1050" kern="1200">
              <a:latin typeface="HG丸ｺﾞｼｯｸM-PRO" pitchFamily="50" charset="-128"/>
              <a:ea typeface="HG丸ｺﾞｼｯｸM-PRO" pitchFamily="50" charset="-128"/>
            </a:rPr>
            <a:t>てください。</a:t>
          </a:r>
          <a:endParaRPr lang="en-US" altLang="ja-JP" sz="1050" kern="1200">
            <a:latin typeface="HG丸ｺﾞｼｯｸM-PRO" pitchFamily="50" charset="-128"/>
            <a:ea typeface="HG丸ｺﾞｼｯｸM-PRO" pitchFamily="50" charset="-128"/>
          </a:endParaRPr>
        </a:p>
        <a:p>
          <a:pPr lvl="0" algn="l" defTabSz="466725">
            <a:lnSpc>
              <a:spcPct val="90000"/>
            </a:lnSpc>
            <a:spcBef>
              <a:spcPct val="0"/>
            </a:spcBef>
            <a:spcAft>
              <a:spcPct val="35000"/>
            </a:spcAft>
          </a:pPr>
          <a:r>
            <a:rPr kumimoji="1" lang="ja-JP" altLang="en-US" sz="1050" kern="1200">
              <a:latin typeface="HG丸ｺﾞｼｯｸM-PRO" pitchFamily="50" charset="-128"/>
              <a:ea typeface="HG丸ｺﾞｼｯｸM-PRO" pitchFamily="50" charset="-128"/>
            </a:rPr>
            <a:t>　ただし、要介護等認定を受けていない場合には、高齢者支援課介護保険係または地域包括支援センターにご相談ください。</a:t>
          </a:r>
        </a:p>
      </dsp:txBody>
      <dsp:txXfrm>
        <a:off x="38331" y="29303"/>
        <a:ext cx="6580815" cy="941874"/>
      </dsp:txXfrm>
    </dsp:sp>
    <dsp:sp modelId="{0144C104-3ABF-41DD-AE44-C29F13BF2C17}">
      <dsp:nvSpPr>
        <dsp:cNvPr id="0" name=""/>
        <dsp:cNvSpPr/>
      </dsp:nvSpPr>
      <dsp:spPr>
        <a:xfrm rot="5414209">
          <a:off x="3211240" y="909109"/>
          <a:ext cx="193228" cy="498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kumimoji="1" lang="ja-JP" altLang="en-US" sz="1050" kern="1200">
            <a:latin typeface="HG丸ｺﾞｼｯｸM-PRO" pitchFamily="50" charset="-128"/>
            <a:ea typeface="HG丸ｺﾞｼｯｸM-PRO" pitchFamily="50" charset="-128"/>
          </a:endParaRPr>
        </a:p>
      </dsp:txBody>
      <dsp:txXfrm rot="-5400000">
        <a:off x="3158424" y="1061745"/>
        <a:ext cx="299100" cy="135260"/>
      </dsp:txXfrm>
    </dsp:sp>
    <dsp:sp modelId="{837DD18B-1B0F-4105-A68F-32F99CF9FF28}">
      <dsp:nvSpPr>
        <dsp:cNvPr id="0" name=""/>
        <dsp:cNvSpPr/>
      </dsp:nvSpPr>
      <dsp:spPr>
        <a:xfrm>
          <a:off x="0" y="1326667"/>
          <a:ext cx="6648450" cy="53152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kumimoji="1" lang="en-US" altLang="ja-JP" sz="1050" kern="1200">
              <a:latin typeface="HG丸ｺﾞｼｯｸM-PRO" pitchFamily="50" charset="-128"/>
              <a:ea typeface="HG丸ｺﾞｼｯｸM-PRO" pitchFamily="50" charset="-128"/>
            </a:rPr>
            <a:t>【</a:t>
          </a:r>
          <a:r>
            <a:rPr kumimoji="1" lang="ja-JP" altLang="en-US" sz="1050" kern="1200">
              <a:latin typeface="HG丸ｺﾞｼｯｸM-PRO" pitchFamily="50" charset="-128"/>
              <a:ea typeface="HG丸ｺﾞｼｯｸM-PRO" pitchFamily="50" charset="-128"/>
            </a:rPr>
            <a:t>２</a:t>
          </a:r>
          <a:r>
            <a:rPr kumimoji="1" lang="en-US" altLang="ja-JP" sz="1050" kern="1200">
              <a:latin typeface="HG丸ｺﾞｼｯｸM-PRO" pitchFamily="50" charset="-128"/>
              <a:ea typeface="HG丸ｺﾞｼｯｸM-PRO" pitchFamily="50" charset="-128"/>
            </a:rPr>
            <a:t>】</a:t>
          </a:r>
          <a:r>
            <a:rPr kumimoji="1" lang="ja-JP" altLang="en-US" sz="1050" kern="1200">
              <a:latin typeface="HG丸ｺﾞｼｯｸM-PRO" pitchFamily="50" charset="-128"/>
              <a:ea typeface="HG丸ｺﾞｼｯｸM-PRO" pitchFamily="50" charset="-128"/>
            </a:rPr>
            <a:t>被保険者やご家族、介護支援専門員または福祉用具販売事業者等で話し合いをし、特定福祉用具の購入内容を検討してください。ケアマネージャーや福祉用具販売事業者が必要な書類を作成します。</a:t>
          </a:r>
        </a:p>
      </dsp:txBody>
      <dsp:txXfrm>
        <a:off x="15568" y="1342235"/>
        <a:ext cx="6617314" cy="500387"/>
      </dsp:txXfrm>
    </dsp:sp>
    <dsp:sp modelId="{369A35C3-9F42-462F-B1FE-1ACD38067765}">
      <dsp:nvSpPr>
        <dsp:cNvPr id="0" name=""/>
        <dsp:cNvSpPr/>
      </dsp:nvSpPr>
      <dsp:spPr>
        <a:xfrm rot="5400000">
          <a:off x="3211783" y="1785798"/>
          <a:ext cx="212787" cy="498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kumimoji="1" lang="ja-JP" altLang="en-US" sz="1050" kern="1200">
            <a:latin typeface="HG丸ｺﾞｼｯｸM-PRO" pitchFamily="50" charset="-128"/>
            <a:ea typeface="HG丸ｺﾞｼｯｸM-PRO" pitchFamily="50" charset="-128"/>
          </a:endParaRPr>
        </a:p>
      </dsp:txBody>
      <dsp:txXfrm rot="-5400000">
        <a:off x="3168627" y="1928654"/>
        <a:ext cx="299100" cy="148951"/>
      </dsp:txXfrm>
    </dsp:sp>
    <dsp:sp modelId="{950C155A-3E82-48EF-B5B2-A2795FBB2AF5}">
      <dsp:nvSpPr>
        <dsp:cNvPr id="0" name=""/>
        <dsp:cNvSpPr/>
      </dsp:nvSpPr>
      <dsp:spPr>
        <a:xfrm>
          <a:off x="0" y="2209573"/>
          <a:ext cx="6648450" cy="801179"/>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b="0" i="1" kern="1200">
              <a:latin typeface="HG丸ｺﾞｼｯｸM-PRO" pitchFamily="50" charset="-128"/>
              <a:ea typeface="HG丸ｺﾞｼｯｸM-PRO" pitchFamily="50" charset="-128"/>
            </a:rPr>
            <a:t>【</a:t>
          </a:r>
          <a:r>
            <a:rPr kumimoji="1" lang="ja-JP" altLang="en-US" sz="1200" b="0" i="1" kern="1200">
              <a:latin typeface="HG丸ｺﾞｼｯｸM-PRO" pitchFamily="50" charset="-128"/>
              <a:ea typeface="HG丸ｺﾞｼｯｸM-PRO" pitchFamily="50" charset="-128"/>
            </a:rPr>
            <a:t>３</a:t>
          </a:r>
          <a:r>
            <a:rPr kumimoji="1" lang="en-US" altLang="ja-JP" sz="1200" b="0" i="1" kern="1200">
              <a:latin typeface="HG丸ｺﾞｼｯｸM-PRO" pitchFamily="50" charset="-128"/>
              <a:ea typeface="HG丸ｺﾞｼｯｸM-PRO" pitchFamily="50" charset="-128"/>
            </a:rPr>
            <a:t>】</a:t>
          </a:r>
          <a:r>
            <a:rPr kumimoji="1" lang="ja-JP" altLang="en-US" sz="1200" b="1" i="1" kern="1200">
              <a:latin typeface="HG丸ｺﾞｼｯｸM-PRO" pitchFamily="50" charset="-128"/>
              <a:ea typeface="HG丸ｺﾞｼｯｸM-PRO" pitchFamily="50" charset="-128"/>
            </a:rPr>
            <a:t>特定福祉用具の購入</a:t>
          </a:r>
          <a:endParaRPr kumimoji="1" lang="en-US" altLang="ja-JP" sz="1200" b="1" i="1" kern="1200">
            <a:latin typeface="HG丸ｺﾞｼｯｸM-PRO" pitchFamily="50" charset="-128"/>
            <a:ea typeface="HG丸ｺﾞｼｯｸM-PRO" pitchFamily="50" charset="-128"/>
          </a:endParaRPr>
        </a:p>
        <a:p>
          <a:pPr lvl="0" algn="l" defTabSz="533400">
            <a:lnSpc>
              <a:spcPct val="90000"/>
            </a:lnSpc>
            <a:spcBef>
              <a:spcPct val="0"/>
            </a:spcBef>
            <a:spcAft>
              <a:spcPct val="35000"/>
            </a:spcAft>
          </a:pPr>
          <a:r>
            <a:rPr kumimoji="1" lang="en-US" altLang="ja-JP" sz="1050" kern="1200">
              <a:latin typeface="HG丸ｺﾞｼｯｸM-PRO" pitchFamily="50" charset="-128"/>
              <a:ea typeface="HG丸ｺﾞｼｯｸM-PRO" pitchFamily="50" charset="-128"/>
            </a:rPr>
            <a:t>※</a:t>
          </a:r>
          <a:r>
            <a:rPr kumimoji="1" lang="ja-JP" altLang="en-US" sz="1050" kern="1200">
              <a:latin typeface="HG丸ｺﾞｼｯｸM-PRO" pitchFamily="50" charset="-128"/>
              <a:ea typeface="HG丸ｺﾞｼｯｸM-PRO" pitchFamily="50" charset="-128"/>
            </a:rPr>
            <a:t>福祉用具利用者本人に、身体状況の変化等で購入予定の福祉用具の必要性に変化が生じた場合には、速やかにケアマネージャーや福祉用具販売事業者に連絡しましょう。</a:t>
          </a:r>
          <a:r>
            <a:rPr kumimoji="1" lang="ja-JP" altLang="en-US" sz="1050" b="1" kern="1200">
              <a:latin typeface="HG丸ｺﾞｼｯｸM-PRO" pitchFamily="50" charset="-128"/>
              <a:ea typeface="HG丸ｺﾞｼｯｸM-PRO" pitchFamily="50" charset="-128"/>
            </a:rPr>
            <a:t>購入予定の福祉用具に利用の必要性が無くなった等の場合で福祉用具を購入した場合には、特定福祉用具購入費を支給することができません。</a:t>
          </a:r>
        </a:p>
      </dsp:txBody>
      <dsp:txXfrm>
        <a:off x="23466" y="2233039"/>
        <a:ext cx="6601518" cy="754247"/>
      </dsp:txXfrm>
    </dsp:sp>
    <dsp:sp modelId="{639EE59C-8623-45BD-B67F-A2616A68D2D4}">
      <dsp:nvSpPr>
        <dsp:cNvPr id="0" name=""/>
        <dsp:cNvSpPr/>
      </dsp:nvSpPr>
      <dsp:spPr>
        <a:xfrm rot="5415344">
          <a:off x="3179732" y="2950647"/>
          <a:ext cx="283720" cy="498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kumimoji="1" lang="ja-JP" altLang="en-US" sz="1400" kern="1200"/>
        </a:p>
      </dsp:txBody>
      <dsp:txXfrm rot="-5400000">
        <a:off x="3172232" y="3058037"/>
        <a:ext cx="299100" cy="198604"/>
      </dsp:txXfrm>
    </dsp:sp>
    <dsp:sp modelId="{18842D87-8568-42B5-99F2-114A320C2BA6}">
      <dsp:nvSpPr>
        <dsp:cNvPr id="0" name=""/>
        <dsp:cNvSpPr/>
      </dsp:nvSpPr>
      <dsp:spPr>
        <a:xfrm>
          <a:off x="0" y="3389043"/>
          <a:ext cx="6639421" cy="46500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kumimoji="1" lang="en-US" altLang="ja-JP" sz="1050" b="0" kern="1200">
              <a:latin typeface="HG丸ｺﾞｼｯｸM-PRO" pitchFamily="50" charset="-128"/>
              <a:ea typeface="HG丸ｺﾞｼｯｸM-PRO" pitchFamily="50" charset="-128"/>
            </a:rPr>
            <a:t>【</a:t>
          </a:r>
          <a:r>
            <a:rPr kumimoji="1" lang="ja-JP" altLang="en-US" sz="1050" b="0" kern="1200">
              <a:latin typeface="HG丸ｺﾞｼｯｸM-PRO" pitchFamily="50" charset="-128"/>
              <a:ea typeface="HG丸ｺﾞｼｯｸM-PRO" pitchFamily="50" charset="-128"/>
            </a:rPr>
            <a:t>４</a:t>
          </a:r>
          <a:r>
            <a:rPr kumimoji="1" lang="en-US" altLang="ja-JP" sz="1050" b="0" kern="1200">
              <a:latin typeface="HG丸ｺﾞｼｯｸM-PRO" pitchFamily="50" charset="-128"/>
              <a:ea typeface="HG丸ｺﾞｼｯｸM-PRO" pitchFamily="50" charset="-128"/>
            </a:rPr>
            <a:t>】</a:t>
          </a:r>
          <a:r>
            <a:rPr kumimoji="1" lang="ja-JP" altLang="en-US" sz="1050" b="1" kern="1200">
              <a:latin typeface="HG丸ｺﾞｼｯｸM-PRO" pitchFamily="50" charset="-128"/>
              <a:ea typeface="HG丸ｺﾞｼｯｸM-PRO" pitchFamily="50" charset="-128"/>
            </a:rPr>
            <a:t>＜支給申請＞</a:t>
          </a:r>
          <a:r>
            <a:rPr kumimoji="1" lang="ja-JP" altLang="en-US" sz="1050" b="0" kern="1200">
              <a:latin typeface="HG丸ｺﾞｼｯｸM-PRO" pitchFamily="50" charset="-128"/>
              <a:ea typeface="HG丸ｺﾞｼｯｸM-PRO" pitchFamily="50" charset="-128"/>
            </a:rPr>
            <a:t>ケアマネージャーや福祉用具販売事業者が必要書類一式を、高齢者支援課介護保険係に提出します。</a:t>
          </a:r>
        </a:p>
      </dsp:txBody>
      <dsp:txXfrm>
        <a:off x="13619" y="3402662"/>
        <a:ext cx="6612183" cy="437763"/>
      </dsp:txXfrm>
    </dsp:sp>
    <dsp:sp modelId="{99838FF8-C849-49DF-A7AA-2A2E9949FAAF}">
      <dsp:nvSpPr>
        <dsp:cNvPr id="0" name=""/>
        <dsp:cNvSpPr/>
      </dsp:nvSpPr>
      <dsp:spPr>
        <a:xfrm rot="5499070">
          <a:off x="3087147" y="3921215"/>
          <a:ext cx="474648" cy="498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kumimoji="1" lang="ja-JP" altLang="en-US" sz="2400" kern="1200"/>
        </a:p>
      </dsp:txBody>
      <dsp:txXfrm rot="-5400000">
        <a:off x="3176972" y="3933171"/>
        <a:ext cx="299100" cy="332254"/>
      </dsp:txXfrm>
    </dsp:sp>
    <dsp:sp modelId="{6550518A-2467-4666-87DA-4332CBE63BCD}">
      <dsp:nvSpPr>
        <dsp:cNvPr id="0" name=""/>
        <dsp:cNvSpPr/>
      </dsp:nvSpPr>
      <dsp:spPr>
        <a:xfrm>
          <a:off x="9028" y="4486886"/>
          <a:ext cx="6639421" cy="35093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kumimoji="1" lang="en-US" altLang="ja-JP" sz="1050" b="0" kern="1200">
              <a:latin typeface="HG丸ｺﾞｼｯｸM-PRO" pitchFamily="50" charset="-128"/>
              <a:ea typeface="HG丸ｺﾞｼｯｸM-PRO" pitchFamily="50" charset="-128"/>
            </a:rPr>
            <a:t>【</a:t>
          </a:r>
          <a:r>
            <a:rPr kumimoji="1" lang="ja-JP" altLang="en-US" sz="1050" b="0" kern="1200">
              <a:latin typeface="HG丸ｺﾞｼｯｸM-PRO" pitchFamily="50" charset="-128"/>
              <a:ea typeface="HG丸ｺﾞｼｯｸM-PRO" pitchFamily="50" charset="-128"/>
            </a:rPr>
            <a:t>５</a:t>
          </a:r>
          <a:r>
            <a:rPr kumimoji="1" lang="en-US" altLang="ja-JP" sz="1050" b="0" kern="1200">
              <a:latin typeface="HG丸ｺﾞｼｯｸM-PRO" pitchFamily="50" charset="-128"/>
              <a:ea typeface="HG丸ｺﾞｼｯｸM-PRO" pitchFamily="50" charset="-128"/>
            </a:rPr>
            <a:t>】</a:t>
          </a:r>
          <a:r>
            <a:rPr kumimoji="1" lang="ja-JP" altLang="en-US" sz="1050" b="0" kern="1200">
              <a:latin typeface="HG丸ｺﾞｼｯｸM-PRO" pitchFamily="50" charset="-128"/>
              <a:ea typeface="HG丸ｺﾞｼｯｸM-PRO" pitchFamily="50" charset="-128"/>
            </a:rPr>
            <a:t>市が書類審査（必要に応じて現地確認）を行った後、支給決定通知書を申請者あてに郵送します。</a:t>
          </a:r>
        </a:p>
      </dsp:txBody>
      <dsp:txXfrm>
        <a:off x="19306" y="4497164"/>
        <a:ext cx="6618865" cy="330377"/>
      </dsp:txXfrm>
    </dsp:sp>
    <dsp:sp modelId="{9F428C47-AAD3-4984-A195-89693609D8BC}">
      <dsp:nvSpPr>
        <dsp:cNvPr id="0" name=""/>
        <dsp:cNvSpPr/>
      </dsp:nvSpPr>
      <dsp:spPr>
        <a:xfrm rot="5438567">
          <a:off x="3145993" y="4826038"/>
          <a:ext cx="356226" cy="4985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kumimoji="1" lang="ja-JP" altLang="en-US" sz="1800" kern="1200"/>
        </a:p>
      </dsp:txBody>
      <dsp:txXfrm rot="-5400000">
        <a:off x="3175155" y="4897178"/>
        <a:ext cx="299100" cy="249358"/>
      </dsp:txXfrm>
    </dsp:sp>
    <dsp:sp modelId="{EA047BE3-45A4-4339-A58B-317D334E40A0}">
      <dsp:nvSpPr>
        <dsp:cNvPr id="0" name=""/>
        <dsp:cNvSpPr/>
      </dsp:nvSpPr>
      <dsp:spPr>
        <a:xfrm>
          <a:off x="0" y="5312758"/>
          <a:ext cx="6639421" cy="30871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en-US" altLang="ja-JP" sz="1050" kern="1200">
              <a:latin typeface="HG丸ｺﾞｼｯｸM-PRO" pitchFamily="50" charset="-128"/>
              <a:ea typeface="HG丸ｺﾞｼｯｸM-PRO" pitchFamily="50" charset="-128"/>
            </a:rPr>
            <a:t>【</a:t>
          </a:r>
          <a:r>
            <a:rPr kumimoji="1" lang="ja-JP" altLang="en-US" sz="1050" kern="1200">
              <a:latin typeface="HG丸ｺﾞｼｯｸM-PRO" pitchFamily="50" charset="-128"/>
              <a:ea typeface="HG丸ｺﾞｼｯｸM-PRO" pitchFamily="50" charset="-128"/>
            </a:rPr>
            <a:t>６</a:t>
          </a:r>
          <a:r>
            <a:rPr kumimoji="1" lang="en-US" altLang="ja-JP" sz="1050" kern="1200">
              <a:latin typeface="HG丸ｺﾞｼｯｸM-PRO" pitchFamily="50" charset="-128"/>
              <a:ea typeface="HG丸ｺﾞｼｯｸM-PRO" pitchFamily="50" charset="-128"/>
            </a:rPr>
            <a:t>】</a:t>
          </a:r>
          <a:r>
            <a:rPr kumimoji="1" lang="ja-JP" altLang="en-US" sz="1050" kern="1200">
              <a:latin typeface="HG丸ｺﾞｼｯｸM-PRO" pitchFamily="50" charset="-128"/>
              <a:ea typeface="HG丸ｺﾞｼｯｸM-PRO" pitchFamily="50" charset="-128"/>
            </a:rPr>
            <a:t>支給決定</a:t>
          </a:r>
          <a:r>
            <a:rPr kumimoji="1" lang="ja-JP" altLang="en-US" sz="1050" u="sng" kern="1200">
              <a:latin typeface="HG丸ｺﾞｼｯｸM-PRO" pitchFamily="50" charset="-128"/>
              <a:ea typeface="HG丸ｺﾞｼｯｸM-PRO" pitchFamily="50" charset="-128"/>
            </a:rPr>
            <a:t>通知書到着月の翌月</a:t>
          </a:r>
          <a:r>
            <a:rPr kumimoji="1" lang="ja-JP" altLang="en-US" sz="1050" kern="1200">
              <a:latin typeface="HG丸ｺﾞｼｯｸM-PRO" pitchFamily="50" charset="-128"/>
              <a:ea typeface="HG丸ｺﾞｼｯｸM-PRO" pitchFamily="50" charset="-128"/>
            </a:rPr>
            <a:t>、申請者に対し、指定の口座に購入費用の９割分を市から支給します。</a:t>
          </a:r>
        </a:p>
      </dsp:txBody>
      <dsp:txXfrm>
        <a:off x="9042" y="5321800"/>
        <a:ext cx="6621337" cy="2906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7D20-BB79-4B11-B1EE-2D66E550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ws3210</dc:creator>
  <cp:lastModifiedBy>ws3210</cp:lastModifiedBy>
  <cp:revision>5</cp:revision>
  <cp:lastPrinted>2015-03-27T06:50:00Z</cp:lastPrinted>
  <dcterms:created xsi:type="dcterms:W3CDTF">2015-03-22T01:03:00Z</dcterms:created>
  <dcterms:modified xsi:type="dcterms:W3CDTF">2015-03-31T04:03:00Z</dcterms:modified>
</cp:coreProperties>
</file>